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47B11" w14:textId="77777777" w:rsidR="009355DC" w:rsidRPr="00EB5CB5" w:rsidRDefault="008E17D8" w:rsidP="0046199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B5CB5">
        <w:rPr>
          <w:rFonts w:ascii="Times New Roman" w:hAnsi="Times New Roman" w:cs="Times New Roman"/>
          <w:b/>
          <w:sz w:val="28"/>
          <w:szCs w:val="28"/>
          <w:lang w:val="kk-KZ"/>
        </w:rPr>
        <w:t>Краткая информация о проекте</w:t>
      </w:r>
    </w:p>
    <w:tbl>
      <w:tblPr>
        <w:tblStyle w:val="a3"/>
        <w:tblW w:w="9990" w:type="dxa"/>
        <w:tblLook w:val="04A0" w:firstRow="1" w:lastRow="0" w:firstColumn="1" w:lastColumn="0" w:noHBand="0" w:noVBand="1"/>
      </w:tblPr>
      <w:tblGrid>
        <w:gridCol w:w="3432"/>
        <w:gridCol w:w="6558"/>
      </w:tblGrid>
      <w:tr w:rsidR="009355DC" w:rsidRPr="00EB5CB5" w14:paraId="5BA0C680" w14:textId="77777777" w:rsidTr="007A0F05">
        <w:trPr>
          <w:trHeight w:val="510"/>
        </w:trPr>
        <w:tc>
          <w:tcPr>
            <w:tcW w:w="3432" w:type="dxa"/>
            <w:vAlign w:val="center"/>
          </w:tcPr>
          <w:p w14:paraId="39822B1F" w14:textId="77777777" w:rsidR="009355DC" w:rsidRPr="00EB5CB5" w:rsidRDefault="00AA5B6E" w:rsidP="00AA5B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ИРН и наименование</w:t>
            </w:r>
            <w:r w:rsidR="009355DC"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проекта:</w:t>
            </w:r>
          </w:p>
        </w:tc>
        <w:tc>
          <w:tcPr>
            <w:tcW w:w="6558" w:type="dxa"/>
            <w:vAlign w:val="center"/>
          </w:tcPr>
          <w:p w14:paraId="51BD061F" w14:textId="5663CBBB" w:rsidR="009355DC" w:rsidRPr="00EB5CB5" w:rsidRDefault="00125432" w:rsidP="00CF0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AP26198995</w:t>
            </w:r>
            <w:r w:rsidR="00AA5B6E"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A5B6E" w:rsidRPr="00EB5CB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5432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генетического разнообразия четырех экотипов казахской аборигенной породы лошадей с использованием </w:t>
            </w:r>
            <w:proofErr w:type="spellStart"/>
            <w:r w:rsidRPr="00125432">
              <w:rPr>
                <w:rFonts w:ascii="Times New Roman" w:hAnsi="Times New Roman" w:cs="Times New Roman"/>
                <w:sz w:val="24"/>
                <w:szCs w:val="24"/>
              </w:rPr>
              <w:t>полногеномного</w:t>
            </w:r>
            <w:proofErr w:type="spellEnd"/>
            <w:r w:rsidRPr="00125432">
              <w:rPr>
                <w:rFonts w:ascii="Times New Roman" w:hAnsi="Times New Roman" w:cs="Times New Roman"/>
                <w:sz w:val="24"/>
                <w:szCs w:val="24"/>
              </w:rPr>
              <w:t xml:space="preserve"> секвенирования</w:t>
            </w:r>
          </w:p>
        </w:tc>
      </w:tr>
      <w:tr w:rsidR="009355DC" w:rsidRPr="00EB5CB5" w14:paraId="6A0921D8" w14:textId="77777777" w:rsidTr="007A0F05">
        <w:trPr>
          <w:trHeight w:val="510"/>
        </w:trPr>
        <w:tc>
          <w:tcPr>
            <w:tcW w:w="3432" w:type="dxa"/>
            <w:vAlign w:val="center"/>
          </w:tcPr>
          <w:p w14:paraId="41EC0447" w14:textId="77777777" w:rsidR="009355DC" w:rsidRPr="00EB5CB5" w:rsidRDefault="00AA5B6E" w:rsidP="00AA5B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Сроки </w:t>
            </w:r>
            <w:r w:rsidR="009355DC"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реализации:</w:t>
            </w:r>
          </w:p>
        </w:tc>
        <w:tc>
          <w:tcPr>
            <w:tcW w:w="6558" w:type="dxa"/>
            <w:vAlign w:val="center"/>
          </w:tcPr>
          <w:p w14:paraId="166CE13A" w14:textId="6E4CE2F5" w:rsidR="009355DC" w:rsidRPr="00EB5CB5" w:rsidRDefault="00125432" w:rsidP="00E759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</w:t>
            </w:r>
            <w:r w:rsidR="00AA5B6E"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AA5B6E"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AA5B6E"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A61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E759F3"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AA5B6E"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</w:t>
            </w:r>
            <w:r w:rsidR="00A61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AA5B6E"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8E17D8" w:rsidRPr="00EB5CB5" w14:paraId="4E258438" w14:textId="77777777" w:rsidTr="007A0F05">
        <w:trPr>
          <w:trHeight w:val="510"/>
        </w:trPr>
        <w:tc>
          <w:tcPr>
            <w:tcW w:w="3432" w:type="dxa"/>
            <w:vAlign w:val="center"/>
          </w:tcPr>
          <w:p w14:paraId="7B644903" w14:textId="77777777" w:rsidR="008E17D8" w:rsidRPr="00EB5CB5" w:rsidRDefault="008E17D8" w:rsidP="00035C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Актуальность:</w:t>
            </w:r>
          </w:p>
        </w:tc>
        <w:tc>
          <w:tcPr>
            <w:tcW w:w="6558" w:type="dxa"/>
            <w:vAlign w:val="center"/>
          </w:tcPr>
          <w:p w14:paraId="5151E75C" w14:textId="2AF2FCBA" w:rsidR="008E17D8" w:rsidRPr="00EB5CB5" w:rsidRDefault="00125432" w:rsidP="00951C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Казахская аборигенная лошадь разных экотипов в настоящее время нуждается в коренном улучшении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т.е. в</w:t>
            </w:r>
            <w:r w:rsidRPr="0012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увеличении промеров тела, живой массы и продуктивности, и других рабочих качеств. При этом важно сохранить ее высокую приспособленность к табунному содержанию, так как эта форма коневодства является наиболее рентабельной для степных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2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районов. Одной из актуальных задач для ученых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коневодов</w:t>
            </w:r>
            <w:r w:rsidRPr="0012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является сохранение генофонда казахских аборигенных лошадей, являющихся национальным достоянием нашей страны и обладающих ценными биологическими и хозяйственно-полезными признаками. Повышение генетического потенциала продуктивности местных казахских лошадей в основном осуществляется за счет использования проверенных методов и приемов селекции, выведения новых типов и линий с высокой мясной и молочной продуктивностью. Казахстанскому коневодству необходимо сосредоточиться на генетических ресурсах созданных высокоценных генотипов пород лошадей, адаптированных к конкретным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пстибищно-кормовым и </w:t>
            </w:r>
            <w:r w:rsidRPr="0012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природно-климатическим зонам (степи, полупустыни) Казахстана с круглогодичным пастбищным содержанием.</w:t>
            </w:r>
          </w:p>
        </w:tc>
      </w:tr>
      <w:tr w:rsidR="008E17D8" w:rsidRPr="00EB5CB5" w14:paraId="5F545FBD" w14:textId="77777777" w:rsidTr="007A0F05">
        <w:trPr>
          <w:trHeight w:val="510"/>
        </w:trPr>
        <w:tc>
          <w:tcPr>
            <w:tcW w:w="3432" w:type="dxa"/>
            <w:vAlign w:val="center"/>
          </w:tcPr>
          <w:p w14:paraId="104E4358" w14:textId="77777777" w:rsidR="008E17D8" w:rsidRPr="00EB5CB5" w:rsidRDefault="008E17D8" w:rsidP="00035C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</w:t>
            </w:r>
          </w:p>
        </w:tc>
        <w:tc>
          <w:tcPr>
            <w:tcW w:w="6558" w:type="dxa"/>
            <w:vAlign w:val="center"/>
          </w:tcPr>
          <w:p w14:paraId="257A4922" w14:textId="3ED2893D" w:rsidR="008E17D8" w:rsidRPr="00EB5CB5" w:rsidRDefault="00C461E7" w:rsidP="00CA37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1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Изучить генетическую структуру казахской аборигенной лошади, ее четырех экотипов и выявить уровень генетического разнообразия внутри и между этими типами с использованием современных методов полногеномного анализа</w:t>
            </w:r>
            <w:r w:rsidR="00CA37D3"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9355DC" w:rsidRPr="00EB5CB5" w14:paraId="798BEEFF" w14:textId="77777777" w:rsidTr="007A0F05">
        <w:trPr>
          <w:trHeight w:val="510"/>
        </w:trPr>
        <w:tc>
          <w:tcPr>
            <w:tcW w:w="3432" w:type="dxa"/>
            <w:vAlign w:val="center"/>
          </w:tcPr>
          <w:p w14:paraId="42E9ACF4" w14:textId="77777777" w:rsidR="009355DC" w:rsidRPr="002166D0" w:rsidRDefault="009355DC" w:rsidP="00035C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66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Ожидаемые </w:t>
            </w:r>
            <w:r w:rsidR="008E17D8" w:rsidRPr="002166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 достигнутые </w:t>
            </w:r>
            <w:r w:rsidRPr="002166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результаты:</w:t>
            </w:r>
          </w:p>
        </w:tc>
        <w:tc>
          <w:tcPr>
            <w:tcW w:w="6558" w:type="dxa"/>
            <w:vAlign w:val="center"/>
          </w:tcPr>
          <w:p w14:paraId="199CD792" w14:textId="2DE7C46D" w:rsidR="006B1999" w:rsidRPr="002166D0" w:rsidRDefault="006B1999" w:rsidP="006B199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166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результатам завершения настоящего проекта будут достигнуты следующие результаты:</w:t>
            </w:r>
            <w:r w:rsidR="00C461E7" w:rsidRPr="002166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14:paraId="6C370234" w14:textId="246AA9CB" w:rsidR="006B1999" w:rsidRPr="002166D0" w:rsidRDefault="006B1999" w:rsidP="006B1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6D0">
              <w:rPr>
                <w:rFonts w:ascii="Times New Roman" w:hAnsi="Times New Roman" w:cs="Times New Roman"/>
                <w:sz w:val="24"/>
                <w:szCs w:val="24"/>
              </w:rPr>
              <w:t xml:space="preserve">- публикация не менее </w:t>
            </w:r>
            <w:r w:rsidR="002166D0" w:rsidRPr="002166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166D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166D0" w:rsidRPr="002166D0">
              <w:rPr>
                <w:rFonts w:ascii="Times New Roman" w:hAnsi="Times New Roman" w:cs="Times New Roman"/>
                <w:sz w:val="24"/>
                <w:szCs w:val="24"/>
              </w:rPr>
              <w:t>одной</w:t>
            </w:r>
            <w:r w:rsidRPr="002166D0">
              <w:rPr>
                <w:rFonts w:ascii="Times New Roman" w:hAnsi="Times New Roman" w:cs="Times New Roman"/>
                <w:sz w:val="24"/>
                <w:szCs w:val="24"/>
              </w:rPr>
              <w:t xml:space="preserve">) публикаций в рецензируемых зарубежных научных изданиях, индексируемых международными базами данных Web </w:t>
            </w:r>
            <w:proofErr w:type="spellStart"/>
            <w:r w:rsidRPr="002166D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2166D0">
              <w:rPr>
                <w:rFonts w:ascii="Times New Roman" w:hAnsi="Times New Roman" w:cs="Times New Roman"/>
                <w:sz w:val="24"/>
                <w:szCs w:val="24"/>
              </w:rPr>
              <w:t xml:space="preserve"> Science,</w:t>
            </w:r>
            <w:r w:rsidR="00074C3D" w:rsidRPr="002166D0">
              <w:rPr>
                <w:rFonts w:ascii="Times New Roman" w:hAnsi="Times New Roman" w:cs="Times New Roman"/>
                <w:sz w:val="24"/>
                <w:szCs w:val="24"/>
              </w:rPr>
              <w:t xml:space="preserve"> входящих либо в </w:t>
            </w:r>
            <w:r w:rsidRPr="002166D0">
              <w:rPr>
                <w:rFonts w:ascii="Times New Roman" w:hAnsi="Times New Roman" w:cs="Times New Roman"/>
                <w:sz w:val="24"/>
                <w:szCs w:val="24"/>
              </w:rPr>
              <w:t>1 (первый) квартил</w:t>
            </w:r>
            <w:r w:rsidR="002166D0" w:rsidRPr="002166D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166D0">
              <w:rPr>
                <w:rFonts w:ascii="Times New Roman" w:hAnsi="Times New Roman" w:cs="Times New Roman"/>
                <w:sz w:val="24"/>
                <w:szCs w:val="24"/>
              </w:rPr>
              <w:t xml:space="preserve"> по научному направлению и (или) имеющих </w:t>
            </w:r>
            <w:proofErr w:type="spellStart"/>
            <w:r w:rsidRPr="002166D0">
              <w:rPr>
                <w:rFonts w:ascii="Times New Roman" w:hAnsi="Times New Roman" w:cs="Times New Roman"/>
                <w:sz w:val="24"/>
                <w:szCs w:val="24"/>
              </w:rPr>
              <w:t>процентиль</w:t>
            </w:r>
            <w:proofErr w:type="spellEnd"/>
            <w:r w:rsidRPr="002166D0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2166D0">
              <w:rPr>
                <w:rFonts w:ascii="Times New Roman" w:hAnsi="Times New Roman" w:cs="Times New Roman"/>
                <w:sz w:val="24"/>
                <w:szCs w:val="24"/>
              </w:rPr>
              <w:t>Cite</w:t>
            </w:r>
            <w:proofErr w:type="spellEnd"/>
            <w:r w:rsidRPr="00216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6D0">
              <w:rPr>
                <w:rFonts w:ascii="Times New Roman" w:hAnsi="Times New Roman" w:cs="Times New Roman"/>
                <w:sz w:val="24"/>
                <w:szCs w:val="24"/>
              </w:rPr>
              <w:t>Score</w:t>
            </w:r>
            <w:proofErr w:type="spellEnd"/>
            <w:r w:rsidRPr="002166D0">
              <w:rPr>
                <w:rFonts w:ascii="Times New Roman" w:hAnsi="Times New Roman" w:cs="Times New Roman"/>
                <w:sz w:val="24"/>
                <w:szCs w:val="24"/>
              </w:rPr>
              <w:t xml:space="preserve"> в базе </w:t>
            </w:r>
            <w:proofErr w:type="spellStart"/>
            <w:r w:rsidRPr="002166D0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2166D0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</w:t>
            </w:r>
            <w:r w:rsidR="002166D0" w:rsidRPr="002166D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2166D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166D0" w:rsidRPr="002166D0">
              <w:rPr>
                <w:rFonts w:ascii="Times New Roman" w:hAnsi="Times New Roman" w:cs="Times New Roman"/>
                <w:sz w:val="24"/>
                <w:szCs w:val="24"/>
              </w:rPr>
              <w:t xml:space="preserve">семидесяти </w:t>
            </w:r>
            <w:r w:rsidRPr="002166D0">
              <w:rPr>
                <w:rFonts w:ascii="Times New Roman" w:hAnsi="Times New Roman" w:cs="Times New Roman"/>
                <w:sz w:val="24"/>
                <w:szCs w:val="24"/>
              </w:rPr>
              <w:t>пяти) по научному направлению;</w:t>
            </w:r>
          </w:p>
          <w:p w14:paraId="2A75856A" w14:textId="5113A73E" w:rsidR="009355DC" w:rsidRPr="002166D0" w:rsidRDefault="006B1999" w:rsidP="00216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6D0">
              <w:rPr>
                <w:rFonts w:ascii="Times New Roman" w:hAnsi="Times New Roman" w:cs="Times New Roman"/>
                <w:sz w:val="24"/>
                <w:szCs w:val="24"/>
              </w:rPr>
              <w:t xml:space="preserve">- публикация </w:t>
            </w:r>
            <w:r w:rsidR="002166D0" w:rsidRPr="002166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166D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166D0" w:rsidRPr="002166D0">
              <w:rPr>
                <w:rFonts w:ascii="Times New Roman" w:hAnsi="Times New Roman" w:cs="Times New Roman"/>
                <w:sz w:val="24"/>
                <w:szCs w:val="24"/>
              </w:rPr>
              <w:t>одной</w:t>
            </w:r>
            <w:r w:rsidRPr="002166D0">
              <w:rPr>
                <w:rFonts w:ascii="Times New Roman" w:hAnsi="Times New Roman" w:cs="Times New Roman"/>
                <w:sz w:val="24"/>
                <w:szCs w:val="24"/>
              </w:rPr>
              <w:t>) стат</w:t>
            </w:r>
            <w:r w:rsidR="002166D0" w:rsidRPr="002166D0">
              <w:rPr>
                <w:rFonts w:ascii="Times New Roman" w:hAnsi="Times New Roman" w:cs="Times New Roman"/>
                <w:sz w:val="24"/>
                <w:szCs w:val="24"/>
              </w:rPr>
              <w:t>ьи</w:t>
            </w:r>
            <w:r w:rsidRPr="002166D0">
              <w:rPr>
                <w:rFonts w:ascii="Times New Roman" w:hAnsi="Times New Roman" w:cs="Times New Roman"/>
                <w:sz w:val="24"/>
                <w:szCs w:val="24"/>
              </w:rPr>
              <w:t xml:space="preserve"> в республиканских изданиях, рекомендованных ККСОН МОН РК</w:t>
            </w:r>
            <w:r w:rsidR="002166D0" w:rsidRPr="002166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3C73" w:rsidRPr="00EB5CB5" w14:paraId="34EC7EDC" w14:textId="77777777" w:rsidTr="007A0F05">
        <w:trPr>
          <w:trHeight w:val="510"/>
        </w:trPr>
        <w:tc>
          <w:tcPr>
            <w:tcW w:w="3432" w:type="dxa"/>
            <w:vAlign w:val="center"/>
          </w:tcPr>
          <w:p w14:paraId="085CB562" w14:textId="77777777" w:rsidR="00313C73" w:rsidRPr="002166D0" w:rsidRDefault="00313C73" w:rsidP="00313C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66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Результаты за 1-ый год исследований</w:t>
            </w:r>
          </w:p>
        </w:tc>
        <w:tc>
          <w:tcPr>
            <w:tcW w:w="6558" w:type="dxa"/>
            <w:vAlign w:val="center"/>
          </w:tcPr>
          <w:p w14:paraId="22F1E50A" w14:textId="11653E8A" w:rsidR="00313C73" w:rsidRPr="002166D0" w:rsidRDefault="00313C73" w:rsidP="00313C73">
            <w:pPr>
              <w:tabs>
                <w:tab w:val="left" w:pos="851"/>
              </w:tabs>
              <w:ind w:right="-2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6D0">
              <w:rPr>
                <w:rFonts w:ascii="Times New Roman" w:hAnsi="Times New Roman" w:cs="Times New Roman"/>
                <w:b/>
                <w:sz w:val="24"/>
                <w:szCs w:val="24"/>
              </w:rPr>
              <w:t>Статьи в ведущих рецензируемых научных изданиях (журналах), рекомендованных КОКСОН МОН РК: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66D0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313C73" w:rsidRPr="00EB5CB5" w14:paraId="4242831C" w14:textId="77777777" w:rsidTr="007A0F05">
        <w:trPr>
          <w:trHeight w:val="510"/>
        </w:trPr>
        <w:tc>
          <w:tcPr>
            <w:tcW w:w="3432" w:type="dxa"/>
            <w:vAlign w:val="center"/>
          </w:tcPr>
          <w:p w14:paraId="6FCB89AC" w14:textId="43B5FE74" w:rsidR="00313C73" w:rsidRPr="002166D0" w:rsidRDefault="00313C73" w:rsidP="00313C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66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Результаты за 2-й год исследований</w:t>
            </w:r>
          </w:p>
        </w:tc>
        <w:tc>
          <w:tcPr>
            <w:tcW w:w="6558" w:type="dxa"/>
            <w:vAlign w:val="center"/>
          </w:tcPr>
          <w:p w14:paraId="1663A106" w14:textId="77777777" w:rsidR="00313C73" w:rsidRPr="002166D0" w:rsidRDefault="00313C73" w:rsidP="00313C73">
            <w:pPr>
              <w:tabs>
                <w:tab w:val="left" w:pos="851"/>
              </w:tabs>
              <w:ind w:right="-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Статьи в изданиях, реферируемых </w:t>
            </w:r>
            <w:proofErr w:type="spellStart"/>
            <w:r w:rsidRPr="002166D0">
              <w:rPr>
                <w:rFonts w:ascii="Times New Roman" w:hAnsi="Times New Roman" w:cs="Times New Roman"/>
                <w:b/>
                <w:sz w:val="24"/>
                <w:szCs w:val="24"/>
              </w:rPr>
              <w:t>наукометрическими</w:t>
            </w:r>
            <w:proofErr w:type="spellEnd"/>
            <w:r w:rsidRPr="00216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базами данных </w:t>
            </w:r>
            <w:r w:rsidRPr="002166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Scopus</w:t>
            </w:r>
            <w:r w:rsidRPr="00216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r w:rsidRPr="002166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</w:t>
            </w:r>
            <w:r w:rsidRPr="00216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66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of</w:t>
            </w:r>
            <w:r w:rsidRPr="00216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66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Science</w:t>
            </w:r>
            <w:r w:rsidRPr="00216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2166D0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  <w:p w14:paraId="44A32801" w14:textId="0725287E" w:rsidR="00313C73" w:rsidRPr="002166D0" w:rsidRDefault="00313C73" w:rsidP="00313C73">
            <w:pPr>
              <w:tabs>
                <w:tab w:val="left" w:pos="851"/>
              </w:tabs>
              <w:ind w:right="-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6D0">
              <w:rPr>
                <w:rFonts w:ascii="Times New Roman" w:hAnsi="Times New Roman" w:cs="Times New Roman"/>
                <w:b/>
                <w:sz w:val="24"/>
                <w:szCs w:val="24"/>
              </w:rPr>
              <w:t>Статьи в ведущих рецензируемых научных изданиях (журналах), рекомендованных КОКСОН МОН РК: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66D0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(в процессе)</w:t>
            </w:r>
          </w:p>
        </w:tc>
      </w:tr>
      <w:tr w:rsidR="009355DC" w:rsidRPr="00EB5CB5" w14:paraId="546F8D59" w14:textId="77777777" w:rsidTr="0025782F">
        <w:trPr>
          <w:trHeight w:val="510"/>
        </w:trPr>
        <w:tc>
          <w:tcPr>
            <w:tcW w:w="9990" w:type="dxa"/>
            <w:gridSpan w:val="2"/>
            <w:vAlign w:val="center"/>
          </w:tcPr>
          <w:p w14:paraId="0CAC98D3" w14:textId="77777777" w:rsidR="009355DC" w:rsidRPr="00EB5CB5" w:rsidRDefault="009355DC" w:rsidP="0003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5C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Состав научно-исследовательской группы</w:t>
            </w:r>
          </w:p>
        </w:tc>
      </w:tr>
      <w:tr w:rsidR="007A0F05" w:rsidRPr="00EB5CB5" w14:paraId="13492EF7" w14:textId="77777777" w:rsidTr="007A0F05">
        <w:trPr>
          <w:trHeight w:val="510"/>
        </w:trPr>
        <w:tc>
          <w:tcPr>
            <w:tcW w:w="3432" w:type="dxa"/>
            <w:vMerge w:val="restart"/>
          </w:tcPr>
          <w:p w14:paraId="568E8019" w14:textId="77EE0820" w:rsidR="007A0F05" w:rsidRPr="00EB5CB5" w:rsidRDefault="007A0F05" w:rsidP="007A0F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lastRenderedPageBreak/>
              <w:drawing>
                <wp:inline distT="0" distB="0" distL="0" distR="0" wp14:anchorId="01BAAD63" wp14:editId="3B9AA083">
                  <wp:extent cx="1648455" cy="2178321"/>
                  <wp:effectExtent l="0" t="0" r="9525" b="0"/>
                  <wp:docPr id="21472199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656936" name="Picture 671656936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2179" cy="2249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8" w:type="dxa"/>
            <w:vAlign w:val="center"/>
          </w:tcPr>
          <w:p w14:paraId="33D52715" w14:textId="3BC04D1C" w:rsidR="007A0F05" w:rsidRPr="00EB5CB5" w:rsidRDefault="007A0F05" w:rsidP="007A0F0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439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Асанбаев 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C439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леген Шона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евич</w:t>
            </w:r>
          </w:p>
        </w:tc>
      </w:tr>
      <w:tr w:rsidR="007A0F05" w:rsidRPr="00EB5CB5" w14:paraId="46939C2F" w14:textId="77777777" w:rsidTr="007A0F05">
        <w:trPr>
          <w:trHeight w:val="510"/>
        </w:trPr>
        <w:tc>
          <w:tcPr>
            <w:tcW w:w="3432" w:type="dxa"/>
            <w:vMerge/>
            <w:vAlign w:val="center"/>
          </w:tcPr>
          <w:p w14:paraId="799B8781" w14:textId="77777777" w:rsidR="007A0F05" w:rsidRPr="00EB5CB5" w:rsidRDefault="007A0F05" w:rsidP="007A0F05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  <w:vAlign w:val="center"/>
          </w:tcPr>
          <w:p w14:paraId="5EAA4E88" w14:textId="4D4024CC" w:rsidR="007A0F05" w:rsidRPr="00EB5CB5" w:rsidRDefault="007A0F05" w:rsidP="007A0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Научный руководитель проекта</w:t>
            </w:r>
          </w:p>
        </w:tc>
      </w:tr>
      <w:tr w:rsidR="007A0F05" w:rsidRPr="00EB5CB5" w14:paraId="0CFB0770" w14:textId="77777777" w:rsidTr="007A0F05">
        <w:trPr>
          <w:trHeight w:val="510"/>
        </w:trPr>
        <w:tc>
          <w:tcPr>
            <w:tcW w:w="3432" w:type="dxa"/>
            <w:vMerge/>
            <w:vAlign w:val="center"/>
          </w:tcPr>
          <w:p w14:paraId="27DB9CAE" w14:textId="77777777" w:rsidR="007A0F05" w:rsidRPr="00EB5CB5" w:rsidRDefault="007A0F05" w:rsidP="007A0F05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  <w:vAlign w:val="center"/>
          </w:tcPr>
          <w:p w14:paraId="2F167E60" w14:textId="234C5923" w:rsidR="007A0F05" w:rsidRPr="00EB5CB5" w:rsidRDefault="007A0F05" w:rsidP="007A0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Дата рождения:</w:t>
            </w:r>
            <w:r w:rsidRPr="00C439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24.01.1950 </w:t>
            </w: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</w:tr>
      <w:tr w:rsidR="007A0F05" w:rsidRPr="00EB5CB5" w14:paraId="334E2759" w14:textId="77777777" w:rsidTr="007A0F05">
        <w:trPr>
          <w:trHeight w:val="510"/>
        </w:trPr>
        <w:tc>
          <w:tcPr>
            <w:tcW w:w="3432" w:type="dxa"/>
            <w:vMerge/>
            <w:vAlign w:val="center"/>
          </w:tcPr>
          <w:p w14:paraId="15591002" w14:textId="77777777" w:rsidR="007A0F05" w:rsidRPr="00EB5CB5" w:rsidRDefault="007A0F05" w:rsidP="007A0F05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  <w:vAlign w:val="center"/>
          </w:tcPr>
          <w:p w14:paraId="51CFFDF3" w14:textId="2829DE7D" w:rsidR="007A0F05" w:rsidRPr="00EB5CB5" w:rsidRDefault="007A0F05" w:rsidP="00482D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Ученая степень/академическая степень: </w:t>
            </w:r>
            <w:r w:rsidR="00482D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кандидат </w:t>
            </w:r>
            <w:r w:rsidR="00482DCB" w:rsidRPr="00482D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сельскохозяйственных наук</w:t>
            </w:r>
          </w:p>
        </w:tc>
      </w:tr>
      <w:tr w:rsidR="007A0F05" w:rsidRPr="00EB5CB5" w14:paraId="03B96D94" w14:textId="77777777" w:rsidTr="007A0F05">
        <w:trPr>
          <w:trHeight w:val="58"/>
        </w:trPr>
        <w:tc>
          <w:tcPr>
            <w:tcW w:w="3432" w:type="dxa"/>
            <w:vMerge/>
            <w:vAlign w:val="center"/>
          </w:tcPr>
          <w:p w14:paraId="58485387" w14:textId="77777777" w:rsidR="007A0F05" w:rsidRPr="00EB5CB5" w:rsidRDefault="007A0F05" w:rsidP="007A0F05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  <w:vAlign w:val="center"/>
          </w:tcPr>
          <w:p w14:paraId="69B945D8" w14:textId="52A2AC02" w:rsidR="007A0F05" w:rsidRPr="00EB5CB5" w:rsidRDefault="007A0F05" w:rsidP="007A0F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Основное место работы: НАО «Торайгыров университет»</w:t>
            </w:r>
          </w:p>
        </w:tc>
      </w:tr>
      <w:tr w:rsidR="007A0F05" w:rsidRPr="00EB5CB5" w14:paraId="0676045C" w14:textId="77777777" w:rsidTr="007A0F05">
        <w:trPr>
          <w:trHeight w:val="510"/>
        </w:trPr>
        <w:tc>
          <w:tcPr>
            <w:tcW w:w="3432" w:type="dxa"/>
            <w:vMerge/>
            <w:vAlign w:val="center"/>
          </w:tcPr>
          <w:p w14:paraId="7BAD6EC6" w14:textId="77777777" w:rsidR="007A0F05" w:rsidRPr="00EB5CB5" w:rsidRDefault="007A0F05" w:rsidP="007A0F05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  <w:vAlign w:val="center"/>
          </w:tcPr>
          <w:p w14:paraId="477FA1FB" w14:textId="6DC6F7F2" w:rsidR="007A0F05" w:rsidRPr="00EB5CB5" w:rsidRDefault="007A0F05" w:rsidP="007A0F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Область научных интересов: научное направление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сельскохозяйственные науки, животноводство, селекция, табунное коневодство</w:t>
            </w:r>
          </w:p>
        </w:tc>
      </w:tr>
      <w:tr w:rsidR="007A0F05" w:rsidRPr="00EB5CB5" w14:paraId="550DFBFF" w14:textId="77777777" w:rsidTr="007A0F05">
        <w:trPr>
          <w:trHeight w:val="84"/>
        </w:trPr>
        <w:tc>
          <w:tcPr>
            <w:tcW w:w="3432" w:type="dxa"/>
            <w:vMerge/>
            <w:vAlign w:val="center"/>
          </w:tcPr>
          <w:p w14:paraId="7891FFA8" w14:textId="77777777" w:rsidR="007A0F05" w:rsidRPr="00EB5CB5" w:rsidRDefault="007A0F05" w:rsidP="007A0F05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  <w:vAlign w:val="center"/>
          </w:tcPr>
          <w:p w14:paraId="1409BFC1" w14:textId="19A5BF12" w:rsidR="007A0F05" w:rsidRPr="00EB5CB5" w:rsidRDefault="007A0F05" w:rsidP="007A0F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1F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Researcher</w:t>
            </w:r>
            <w:r w:rsidRPr="001A1F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A1F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ID</w:t>
            </w:r>
            <w:r w:rsidRPr="001A1F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*</w:t>
            </w:r>
            <w:r w:rsidRPr="001A1F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HNP-0535-2023</w:t>
            </w:r>
          </w:p>
        </w:tc>
      </w:tr>
      <w:tr w:rsidR="007A0F05" w:rsidRPr="006F76C4" w14:paraId="32E52481" w14:textId="77777777" w:rsidTr="007A0F05">
        <w:trPr>
          <w:trHeight w:val="510"/>
        </w:trPr>
        <w:tc>
          <w:tcPr>
            <w:tcW w:w="3432" w:type="dxa"/>
            <w:vMerge/>
            <w:vAlign w:val="center"/>
          </w:tcPr>
          <w:p w14:paraId="148937E9" w14:textId="77777777" w:rsidR="007A0F05" w:rsidRPr="00EB5CB5" w:rsidRDefault="007A0F05" w:rsidP="007A0F05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  <w:vAlign w:val="center"/>
          </w:tcPr>
          <w:p w14:paraId="3DF1CD77" w14:textId="77777777" w:rsidR="007A0F05" w:rsidRPr="001A1FEA" w:rsidRDefault="007A0F05" w:rsidP="007A0F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A1F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Scopus Author ID*57873160900</w:t>
            </w:r>
          </w:p>
          <w:p w14:paraId="05B2AEB6" w14:textId="00642FB7" w:rsidR="007A0F05" w:rsidRPr="00EB5CB5" w:rsidRDefault="007A0F05" w:rsidP="007A0F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F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https://www.scopus.com/authid/detail.uri?authorId=57873160900</w:t>
            </w:r>
          </w:p>
        </w:tc>
      </w:tr>
      <w:tr w:rsidR="007A0F05" w:rsidRPr="00EB5CB5" w14:paraId="0D99CF2F" w14:textId="77777777" w:rsidTr="007A0F05">
        <w:trPr>
          <w:trHeight w:val="58"/>
        </w:trPr>
        <w:tc>
          <w:tcPr>
            <w:tcW w:w="3432" w:type="dxa"/>
            <w:vMerge/>
            <w:vAlign w:val="center"/>
          </w:tcPr>
          <w:p w14:paraId="1BB63F09" w14:textId="77777777" w:rsidR="007A0F05" w:rsidRPr="00EB5CB5" w:rsidRDefault="007A0F05" w:rsidP="007A0F05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  <w:tc>
          <w:tcPr>
            <w:tcW w:w="6558" w:type="dxa"/>
            <w:vAlign w:val="center"/>
          </w:tcPr>
          <w:p w14:paraId="53FF8B8F" w14:textId="255FAFC7" w:rsidR="007A0F05" w:rsidRPr="007A0F05" w:rsidRDefault="00C22CEF" w:rsidP="007A0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7A0F05" w:rsidRPr="00A576B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https://orcid.org/0000-0003-1096-7410</w:t>
              </w:r>
            </w:hyperlink>
            <w:r w:rsidR="007A0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15373" w:rsidRPr="00EB5CB5" w14:paraId="051B7100" w14:textId="77777777" w:rsidTr="007A0F05">
        <w:trPr>
          <w:trHeight w:val="510"/>
        </w:trPr>
        <w:tc>
          <w:tcPr>
            <w:tcW w:w="3432" w:type="dxa"/>
            <w:vMerge w:val="restart"/>
          </w:tcPr>
          <w:p w14:paraId="521F2A69" w14:textId="1C9E1C36" w:rsidR="00A15373" w:rsidRPr="00EB5CB5" w:rsidRDefault="007A0F05" w:rsidP="00A616EB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3D4FAB5E" wp14:editId="6D2B6FC5">
                  <wp:extent cx="1853717" cy="1958340"/>
                  <wp:effectExtent l="0" t="0" r="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81" t="8177" r="6698" b="24602"/>
                          <a:stretch/>
                        </pic:blipFill>
                        <pic:spPr bwMode="auto">
                          <a:xfrm>
                            <a:off x="0" y="0"/>
                            <a:ext cx="1869141" cy="197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8" w:type="dxa"/>
            <w:vAlign w:val="center"/>
          </w:tcPr>
          <w:p w14:paraId="10AAD78A" w14:textId="0C0A7336" w:rsidR="00A15373" w:rsidRPr="00EB5CB5" w:rsidRDefault="007A0F05" w:rsidP="00E172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Шарапатов Тлекбол Сунгатович</w:t>
            </w:r>
          </w:p>
        </w:tc>
      </w:tr>
      <w:tr w:rsidR="00A15373" w:rsidRPr="00EB5CB5" w14:paraId="6E6FFB37" w14:textId="77777777" w:rsidTr="007A0F05">
        <w:trPr>
          <w:trHeight w:val="510"/>
        </w:trPr>
        <w:tc>
          <w:tcPr>
            <w:tcW w:w="3432" w:type="dxa"/>
            <w:vMerge/>
            <w:vAlign w:val="center"/>
          </w:tcPr>
          <w:p w14:paraId="08CAB265" w14:textId="77777777" w:rsidR="00A15373" w:rsidRPr="00EB5CB5" w:rsidRDefault="00A15373" w:rsidP="00FB5D2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  <w:vAlign w:val="center"/>
          </w:tcPr>
          <w:p w14:paraId="632A724E" w14:textId="5379C6FF" w:rsidR="00A15373" w:rsidRPr="00EB5CB5" w:rsidRDefault="00700579" w:rsidP="007005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Старший н</w:t>
            </w:r>
            <w:r w:rsidR="00A15373"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аучный сотрудник</w:t>
            </w:r>
            <w:r w:rsidR="006049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проекта</w:t>
            </w:r>
          </w:p>
        </w:tc>
      </w:tr>
      <w:tr w:rsidR="00A15373" w:rsidRPr="00EB5CB5" w14:paraId="083C9B8B" w14:textId="77777777" w:rsidTr="007A0F05">
        <w:trPr>
          <w:trHeight w:val="510"/>
        </w:trPr>
        <w:tc>
          <w:tcPr>
            <w:tcW w:w="3432" w:type="dxa"/>
            <w:vMerge/>
            <w:vAlign w:val="center"/>
          </w:tcPr>
          <w:p w14:paraId="590567DD" w14:textId="77777777" w:rsidR="00A15373" w:rsidRPr="00EB5CB5" w:rsidRDefault="00A15373" w:rsidP="00FB5D2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  <w:vAlign w:val="center"/>
          </w:tcPr>
          <w:p w14:paraId="3F6E5EEE" w14:textId="76B26094" w:rsidR="00A15373" w:rsidRPr="00EB5CB5" w:rsidRDefault="00A15373" w:rsidP="00E172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Дата рождения: 1</w:t>
            </w:r>
            <w:r w:rsidR="007A0F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="007A0F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.19</w:t>
            </w:r>
            <w:r w:rsidR="007A0F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91 </w:t>
            </w: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</w:tr>
      <w:tr w:rsidR="00A15373" w:rsidRPr="00EB5CB5" w14:paraId="5425FF28" w14:textId="77777777" w:rsidTr="007A0F05">
        <w:trPr>
          <w:trHeight w:val="510"/>
        </w:trPr>
        <w:tc>
          <w:tcPr>
            <w:tcW w:w="3432" w:type="dxa"/>
            <w:vMerge/>
            <w:vAlign w:val="center"/>
          </w:tcPr>
          <w:p w14:paraId="1827D720" w14:textId="77777777" w:rsidR="00A15373" w:rsidRPr="00EB5CB5" w:rsidRDefault="00A15373" w:rsidP="00FB5D2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  <w:vAlign w:val="center"/>
          </w:tcPr>
          <w:p w14:paraId="4B749FDF" w14:textId="01CAF9B0" w:rsidR="00A15373" w:rsidRPr="007A0F05" w:rsidRDefault="00A15373" w:rsidP="00E17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Ученая степень/академическая степень: PhD доктор, ассоциированный профессор</w:t>
            </w:r>
            <w:r w:rsidR="007A0F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A0F05">
              <w:rPr>
                <w:rFonts w:ascii="Times New Roman" w:hAnsi="Times New Roman" w:cs="Times New Roman"/>
                <w:sz w:val="24"/>
                <w:szCs w:val="24"/>
              </w:rPr>
              <w:t>(доцент)</w:t>
            </w:r>
          </w:p>
        </w:tc>
      </w:tr>
      <w:tr w:rsidR="00A15373" w:rsidRPr="00EB5CB5" w14:paraId="63275B56" w14:textId="77777777" w:rsidTr="007A0F05">
        <w:trPr>
          <w:trHeight w:val="325"/>
        </w:trPr>
        <w:tc>
          <w:tcPr>
            <w:tcW w:w="3432" w:type="dxa"/>
            <w:vMerge/>
            <w:vAlign w:val="center"/>
          </w:tcPr>
          <w:p w14:paraId="50BA96DE" w14:textId="77777777" w:rsidR="00A15373" w:rsidRPr="00EB5CB5" w:rsidRDefault="00A15373" w:rsidP="00FB5D2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  <w:vAlign w:val="center"/>
          </w:tcPr>
          <w:p w14:paraId="213AADB9" w14:textId="77777777" w:rsidR="00A15373" w:rsidRPr="00EB5CB5" w:rsidRDefault="00A15373" w:rsidP="00E172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Основное место работы: НАО «Торайгыров университет»</w:t>
            </w:r>
          </w:p>
        </w:tc>
      </w:tr>
      <w:tr w:rsidR="00A15373" w:rsidRPr="00EB5CB5" w14:paraId="50C5DAC4" w14:textId="77777777" w:rsidTr="007A0F05">
        <w:trPr>
          <w:trHeight w:val="510"/>
        </w:trPr>
        <w:tc>
          <w:tcPr>
            <w:tcW w:w="3432" w:type="dxa"/>
            <w:vMerge/>
            <w:vAlign w:val="center"/>
          </w:tcPr>
          <w:p w14:paraId="77E7D6DE" w14:textId="77777777" w:rsidR="00A15373" w:rsidRPr="00EB5CB5" w:rsidRDefault="00A15373" w:rsidP="00FB5D2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  <w:vAlign w:val="center"/>
          </w:tcPr>
          <w:p w14:paraId="142B00AE" w14:textId="3C8B142B" w:rsidR="007A0F05" w:rsidRPr="00EB5CB5" w:rsidRDefault="00A15373" w:rsidP="00E172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Область научных интересов: </w:t>
            </w:r>
            <w:r w:rsidR="007A0F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животноводства, кормление, селекция, продуктивное коневодство</w:t>
            </w:r>
          </w:p>
        </w:tc>
      </w:tr>
      <w:tr w:rsidR="00916831" w:rsidRPr="00EB5CB5" w14:paraId="64379361" w14:textId="77777777" w:rsidTr="007A0F05">
        <w:trPr>
          <w:trHeight w:val="126"/>
        </w:trPr>
        <w:tc>
          <w:tcPr>
            <w:tcW w:w="3432" w:type="dxa"/>
            <w:vMerge/>
            <w:vAlign w:val="center"/>
          </w:tcPr>
          <w:p w14:paraId="51667CF3" w14:textId="77777777" w:rsidR="00916831" w:rsidRPr="00EB5CB5" w:rsidRDefault="00916831" w:rsidP="00FB5D2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  <w:vAlign w:val="center"/>
          </w:tcPr>
          <w:p w14:paraId="63D457C2" w14:textId="38BB673A" w:rsidR="00916831" w:rsidRPr="00EB5CB5" w:rsidRDefault="005366B7" w:rsidP="00E172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Researcher</w:t>
            </w:r>
            <w:r w:rsidRPr="00EB5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C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EB5CB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9A1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1630" w:rsidRPr="009A1630">
              <w:rPr>
                <w:rFonts w:ascii="Times New Roman" w:hAnsi="Times New Roman" w:cs="Times New Roman"/>
                <w:sz w:val="24"/>
                <w:szCs w:val="24"/>
              </w:rPr>
              <w:t>HNQ-8777-2023</w:t>
            </w:r>
            <w:r w:rsidR="009A1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6831" w:rsidRPr="006F76C4" w14:paraId="1EE2D13D" w14:textId="77777777" w:rsidTr="007A0F05">
        <w:trPr>
          <w:trHeight w:val="510"/>
        </w:trPr>
        <w:tc>
          <w:tcPr>
            <w:tcW w:w="3432" w:type="dxa"/>
            <w:vMerge/>
            <w:vAlign w:val="center"/>
          </w:tcPr>
          <w:p w14:paraId="431DCB47" w14:textId="77777777" w:rsidR="00916831" w:rsidRPr="00EB5CB5" w:rsidRDefault="00916831" w:rsidP="00FB5D2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  <w:vAlign w:val="center"/>
          </w:tcPr>
          <w:p w14:paraId="690C30DE" w14:textId="52E47B03" w:rsidR="00916831" w:rsidRPr="00EB5CB5" w:rsidRDefault="005366B7" w:rsidP="00E172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 Author ID*</w:t>
            </w:r>
            <w:r w:rsidR="007A0F05" w:rsidRPr="007A0F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58064247300</w:t>
            </w:r>
          </w:p>
          <w:p w14:paraId="13BB98D5" w14:textId="14E833C5" w:rsidR="007C7CDB" w:rsidRPr="00EB5CB5" w:rsidRDefault="007A0F05" w:rsidP="00E172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0F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https://www.scopus.com/authid/detail.uri?authorId=58064247300</w:t>
            </w:r>
          </w:p>
        </w:tc>
      </w:tr>
      <w:tr w:rsidR="009951BA" w:rsidRPr="00EB5CB5" w14:paraId="7BBE7B8E" w14:textId="77777777" w:rsidTr="009951BA">
        <w:trPr>
          <w:trHeight w:val="246"/>
        </w:trPr>
        <w:tc>
          <w:tcPr>
            <w:tcW w:w="3432" w:type="dxa"/>
            <w:vMerge/>
            <w:vAlign w:val="center"/>
          </w:tcPr>
          <w:p w14:paraId="7E81CAED" w14:textId="77777777" w:rsidR="009951BA" w:rsidRPr="00EB5CB5" w:rsidRDefault="009951BA" w:rsidP="00FB5D2F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  <w:tc>
          <w:tcPr>
            <w:tcW w:w="6558" w:type="dxa"/>
            <w:vAlign w:val="center"/>
          </w:tcPr>
          <w:p w14:paraId="0B9C06D3" w14:textId="48C2D1EF" w:rsidR="009951BA" w:rsidRPr="007A0F05" w:rsidRDefault="00C22CEF" w:rsidP="00E17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951BA" w:rsidRPr="00A576B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https://orcid.org/0000-0002-5177-4001</w:t>
              </w:r>
            </w:hyperlink>
            <w:r w:rsidR="0099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0499A" w:rsidRPr="00EB5CB5" w14:paraId="60FD077A" w14:textId="77777777" w:rsidTr="0060499A">
        <w:trPr>
          <w:trHeight w:val="377"/>
        </w:trPr>
        <w:tc>
          <w:tcPr>
            <w:tcW w:w="3432" w:type="dxa"/>
            <w:vMerge w:val="restart"/>
          </w:tcPr>
          <w:p w14:paraId="544B7674" w14:textId="57B5F8B2" w:rsidR="0060499A" w:rsidRPr="00EB5CB5" w:rsidRDefault="0060499A" w:rsidP="00112AFB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B12991B" wp14:editId="138895DA">
                  <wp:extent cx="1567747" cy="2095283"/>
                  <wp:effectExtent l="0" t="0" r="0" b="635"/>
                  <wp:docPr id="168554099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6267" cy="2106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8" w:type="dxa"/>
          </w:tcPr>
          <w:p w14:paraId="6E0C17E1" w14:textId="426ACA3E" w:rsidR="0060499A" w:rsidRPr="0060499A" w:rsidRDefault="0060499A" w:rsidP="006049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4B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Хамзина Айгерим Кадыржановна</w:t>
            </w:r>
          </w:p>
        </w:tc>
      </w:tr>
      <w:tr w:rsidR="0060499A" w:rsidRPr="00EB5CB5" w14:paraId="3E7EC711" w14:textId="77777777" w:rsidTr="0060499A">
        <w:trPr>
          <w:trHeight w:val="510"/>
        </w:trPr>
        <w:tc>
          <w:tcPr>
            <w:tcW w:w="3432" w:type="dxa"/>
            <w:vMerge/>
          </w:tcPr>
          <w:p w14:paraId="6614AD28" w14:textId="77777777" w:rsidR="0060499A" w:rsidRPr="00EB5CB5" w:rsidRDefault="0060499A" w:rsidP="00112AF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</w:tcPr>
          <w:p w14:paraId="4243CF91" w14:textId="659F1E02" w:rsidR="0060499A" w:rsidRPr="00EB5CB5" w:rsidRDefault="0060499A" w:rsidP="00112A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Главный</w:t>
            </w: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научный сотрудник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проекта</w:t>
            </w:r>
          </w:p>
        </w:tc>
      </w:tr>
      <w:tr w:rsidR="0060499A" w:rsidRPr="00EB5CB5" w14:paraId="28885FF7" w14:textId="77777777" w:rsidTr="0060499A">
        <w:trPr>
          <w:trHeight w:val="510"/>
        </w:trPr>
        <w:tc>
          <w:tcPr>
            <w:tcW w:w="3432" w:type="dxa"/>
            <w:vMerge/>
          </w:tcPr>
          <w:p w14:paraId="20A7A567" w14:textId="77777777" w:rsidR="0060499A" w:rsidRPr="00EB5CB5" w:rsidRDefault="0060499A" w:rsidP="00112AF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</w:tcPr>
          <w:p w14:paraId="5A812C2B" w14:textId="5F1E54C2" w:rsidR="0060499A" w:rsidRPr="00EB5CB5" w:rsidRDefault="0060499A" w:rsidP="00112A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Дата рождения: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8000C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000CE">
              <w:rPr>
                <w:rFonts w:ascii="Times New Roman" w:hAnsi="Times New Roman" w:cs="Times New Roman"/>
                <w:sz w:val="24"/>
                <w:szCs w:val="24"/>
              </w:rPr>
              <w:t>.199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00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</w:tr>
      <w:tr w:rsidR="0060499A" w:rsidRPr="007A0F05" w14:paraId="3D674336" w14:textId="77777777" w:rsidTr="0060499A">
        <w:trPr>
          <w:trHeight w:val="510"/>
        </w:trPr>
        <w:tc>
          <w:tcPr>
            <w:tcW w:w="3432" w:type="dxa"/>
            <w:vMerge/>
          </w:tcPr>
          <w:p w14:paraId="12D64141" w14:textId="77777777" w:rsidR="0060499A" w:rsidRPr="00EB5CB5" w:rsidRDefault="0060499A" w:rsidP="00112AF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</w:tcPr>
          <w:p w14:paraId="409208C5" w14:textId="7C1BB2D7" w:rsidR="0060499A" w:rsidRPr="007A0F05" w:rsidRDefault="0060499A" w:rsidP="00112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Ученая степень/академическая степень: </w:t>
            </w:r>
            <w:r w:rsidRPr="008000CE">
              <w:rPr>
                <w:rFonts w:ascii="Times New Roman" w:hAnsi="Times New Roman" w:cs="Times New Roman"/>
                <w:sz w:val="24"/>
                <w:szCs w:val="24"/>
              </w:rPr>
              <w:t>магистр технических наук</w:t>
            </w:r>
          </w:p>
        </w:tc>
      </w:tr>
      <w:tr w:rsidR="0060499A" w:rsidRPr="00EB5CB5" w14:paraId="3B015547" w14:textId="77777777" w:rsidTr="0060499A">
        <w:trPr>
          <w:trHeight w:val="325"/>
        </w:trPr>
        <w:tc>
          <w:tcPr>
            <w:tcW w:w="3432" w:type="dxa"/>
            <w:vMerge/>
          </w:tcPr>
          <w:p w14:paraId="3D8A39B2" w14:textId="77777777" w:rsidR="0060499A" w:rsidRPr="00EB5CB5" w:rsidRDefault="0060499A" w:rsidP="00112AF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</w:tcPr>
          <w:p w14:paraId="7AD43BA6" w14:textId="6BC0EC61" w:rsidR="0060499A" w:rsidRPr="00EB5CB5" w:rsidRDefault="0060499A" w:rsidP="00112A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Основное место работы: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КазНАИУ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КЯИЦ, лаборатория зеленой биотехнология и клеточная инженерия</w:t>
            </w:r>
          </w:p>
        </w:tc>
      </w:tr>
      <w:tr w:rsidR="0060499A" w:rsidRPr="00EB5CB5" w14:paraId="216B78C1" w14:textId="77777777" w:rsidTr="0060499A">
        <w:trPr>
          <w:trHeight w:val="510"/>
        </w:trPr>
        <w:tc>
          <w:tcPr>
            <w:tcW w:w="3432" w:type="dxa"/>
            <w:vMerge/>
          </w:tcPr>
          <w:p w14:paraId="3D3155F1" w14:textId="77777777" w:rsidR="0060499A" w:rsidRPr="00EB5CB5" w:rsidRDefault="0060499A" w:rsidP="00112AF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</w:tcPr>
          <w:p w14:paraId="28BACD87" w14:textId="68895134" w:rsidR="0060499A" w:rsidRPr="00584CE6" w:rsidRDefault="0060499A" w:rsidP="00112AF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84C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Область научных интересов: </w:t>
            </w:r>
            <w:r w:rsidRPr="00584C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научное направление – животноводство, генетика, </w:t>
            </w:r>
            <w:r w:rsidRPr="00584C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молекулярная биология, биоинформатика</w:t>
            </w:r>
          </w:p>
        </w:tc>
      </w:tr>
      <w:tr w:rsidR="0060499A" w:rsidRPr="00EB5CB5" w14:paraId="6B5537D5" w14:textId="77777777" w:rsidTr="0060499A">
        <w:trPr>
          <w:trHeight w:val="126"/>
        </w:trPr>
        <w:tc>
          <w:tcPr>
            <w:tcW w:w="3432" w:type="dxa"/>
            <w:vMerge/>
          </w:tcPr>
          <w:p w14:paraId="33044D3F" w14:textId="77777777" w:rsidR="0060499A" w:rsidRPr="00EB5CB5" w:rsidRDefault="0060499A" w:rsidP="00112AF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</w:tcPr>
          <w:p w14:paraId="47142827" w14:textId="59CD477D" w:rsidR="0060499A" w:rsidRPr="00584CE6" w:rsidRDefault="0060499A" w:rsidP="00112AF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84C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Researcher</w:t>
            </w:r>
            <w:r w:rsidRPr="00584C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84C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ID</w:t>
            </w:r>
            <w:r w:rsidRPr="00584C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* </w:t>
            </w:r>
            <w:r w:rsidR="00584CE6" w:rsidRPr="00584C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GXA-0101-2022</w:t>
            </w:r>
          </w:p>
        </w:tc>
      </w:tr>
      <w:tr w:rsidR="0060499A" w:rsidRPr="00EB5CB5" w14:paraId="2A8D7C86" w14:textId="77777777" w:rsidTr="0060499A">
        <w:trPr>
          <w:trHeight w:val="295"/>
        </w:trPr>
        <w:tc>
          <w:tcPr>
            <w:tcW w:w="3432" w:type="dxa"/>
            <w:vMerge/>
          </w:tcPr>
          <w:p w14:paraId="3F4BD426" w14:textId="77777777" w:rsidR="0060499A" w:rsidRPr="00EB5CB5" w:rsidRDefault="0060499A" w:rsidP="00112AF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</w:tcPr>
          <w:p w14:paraId="0C2CB7A2" w14:textId="17B806B5" w:rsidR="0060499A" w:rsidRPr="0060499A" w:rsidRDefault="0060499A" w:rsidP="00112A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 Author ID*</w:t>
            </w:r>
            <w:r>
              <w:t xml:space="preserve"> </w:t>
            </w:r>
            <w:r w:rsidRPr="006049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57219092249</w:t>
            </w:r>
          </w:p>
        </w:tc>
      </w:tr>
      <w:tr w:rsidR="0060499A" w:rsidRPr="007A0F05" w14:paraId="0F7439B6" w14:textId="77777777" w:rsidTr="0060499A">
        <w:trPr>
          <w:trHeight w:val="246"/>
        </w:trPr>
        <w:tc>
          <w:tcPr>
            <w:tcW w:w="3432" w:type="dxa"/>
            <w:vMerge/>
          </w:tcPr>
          <w:p w14:paraId="10EEDCC6" w14:textId="77777777" w:rsidR="0060499A" w:rsidRPr="00EB5CB5" w:rsidRDefault="0060499A" w:rsidP="00112AF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  <w:tc>
          <w:tcPr>
            <w:tcW w:w="6558" w:type="dxa"/>
          </w:tcPr>
          <w:p w14:paraId="36986555" w14:textId="71EA8997" w:rsidR="0060499A" w:rsidRPr="007A0F05" w:rsidRDefault="0060499A" w:rsidP="00112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9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ORCID 0000-0003-2211-0377</w:t>
            </w:r>
          </w:p>
        </w:tc>
      </w:tr>
      <w:tr w:rsidR="0060499A" w:rsidRPr="00EB5CB5" w14:paraId="2A357906" w14:textId="77777777" w:rsidTr="0060499A">
        <w:trPr>
          <w:trHeight w:val="510"/>
        </w:trPr>
        <w:tc>
          <w:tcPr>
            <w:tcW w:w="3432" w:type="dxa"/>
            <w:vMerge w:val="restart"/>
          </w:tcPr>
          <w:p w14:paraId="03263C11" w14:textId="09F180E3" w:rsidR="0060499A" w:rsidRPr="00EB5CB5" w:rsidRDefault="0060499A" w:rsidP="00112AFB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drawing>
                <wp:inline distT="0" distB="0" distL="0" distR="0" wp14:anchorId="10EA3D57" wp14:editId="053FE0EA">
                  <wp:extent cx="1417320" cy="1889760"/>
                  <wp:effectExtent l="0" t="0" r="0" b="0"/>
                  <wp:docPr id="56269742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320" cy="1889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8" w:type="dxa"/>
          </w:tcPr>
          <w:p w14:paraId="6CDB0AAD" w14:textId="211128D2" w:rsidR="0060499A" w:rsidRPr="00EB5CB5" w:rsidRDefault="0060499A" w:rsidP="00112A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49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Ларкин Денис Михайлович</w:t>
            </w:r>
          </w:p>
        </w:tc>
      </w:tr>
      <w:tr w:rsidR="0060499A" w:rsidRPr="00EB5CB5" w14:paraId="797F0FAC" w14:textId="77777777" w:rsidTr="0060499A">
        <w:trPr>
          <w:trHeight w:val="510"/>
        </w:trPr>
        <w:tc>
          <w:tcPr>
            <w:tcW w:w="3432" w:type="dxa"/>
            <w:vMerge/>
          </w:tcPr>
          <w:p w14:paraId="6070B46B" w14:textId="77777777" w:rsidR="0060499A" w:rsidRPr="00EB5CB5" w:rsidRDefault="0060499A" w:rsidP="00112AF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</w:tcPr>
          <w:p w14:paraId="5EC65385" w14:textId="5E71E456" w:rsidR="0060499A" w:rsidRPr="00EB5CB5" w:rsidRDefault="0060499A" w:rsidP="00112A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Главный</w:t>
            </w: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научный сотрудник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проекта</w:t>
            </w:r>
          </w:p>
        </w:tc>
      </w:tr>
      <w:tr w:rsidR="0060499A" w:rsidRPr="00EB5CB5" w14:paraId="75D71F61" w14:textId="77777777" w:rsidTr="0060499A">
        <w:trPr>
          <w:trHeight w:val="510"/>
        </w:trPr>
        <w:tc>
          <w:tcPr>
            <w:tcW w:w="3432" w:type="dxa"/>
            <w:vMerge/>
          </w:tcPr>
          <w:p w14:paraId="1A892B14" w14:textId="77777777" w:rsidR="0060499A" w:rsidRPr="00EB5CB5" w:rsidRDefault="0060499A" w:rsidP="00112AF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</w:tcPr>
          <w:p w14:paraId="1B465FD5" w14:textId="0FF4F1CC" w:rsidR="0060499A" w:rsidRPr="00EB5CB5" w:rsidRDefault="0060499A" w:rsidP="00112A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Дата рождения: </w:t>
            </w:r>
            <w:r w:rsidRPr="00581F4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8000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8000C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975 </w:t>
            </w: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</w:tr>
      <w:tr w:rsidR="0060499A" w:rsidRPr="007A0F05" w14:paraId="7481860E" w14:textId="77777777" w:rsidTr="0060499A">
        <w:trPr>
          <w:trHeight w:val="510"/>
        </w:trPr>
        <w:tc>
          <w:tcPr>
            <w:tcW w:w="3432" w:type="dxa"/>
            <w:vMerge/>
          </w:tcPr>
          <w:p w14:paraId="58DBC47F" w14:textId="77777777" w:rsidR="0060499A" w:rsidRPr="00EB5CB5" w:rsidRDefault="0060499A" w:rsidP="00112AF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</w:tcPr>
          <w:p w14:paraId="020E2A83" w14:textId="3DF9C6C1" w:rsidR="0060499A" w:rsidRPr="0060499A" w:rsidRDefault="0060499A" w:rsidP="00112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Ученая степень/академическая степень: </w:t>
            </w:r>
            <w:r w:rsidRPr="00B55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Кандидат биологических наук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0499A" w:rsidRPr="00EB5CB5" w14:paraId="4084D134" w14:textId="77777777" w:rsidTr="0060499A">
        <w:trPr>
          <w:trHeight w:val="325"/>
        </w:trPr>
        <w:tc>
          <w:tcPr>
            <w:tcW w:w="3432" w:type="dxa"/>
            <w:vMerge/>
          </w:tcPr>
          <w:p w14:paraId="2800B635" w14:textId="77777777" w:rsidR="0060499A" w:rsidRPr="00EB5CB5" w:rsidRDefault="0060499A" w:rsidP="00112AF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</w:tcPr>
          <w:p w14:paraId="3E5AE80B" w14:textId="6430411E" w:rsidR="0060499A" w:rsidRPr="00584CE6" w:rsidRDefault="0060499A" w:rsidP="00112AF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84C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Основное место работы: Королевский ветеринарный колледж, Великобритания</w:t>
            </w:r>
          </w:p>
        </w:tc>
      </w:tr>
      <w:tr w:rsidR="0060499A" w:rsidRPr="00EB5CB5" w14:paraId="2E897C21" w14:textId="77777777" w:rsidTr="0060499A">
        <w:trPr>
          <w:trHeight w:val="510"/>
        </w:trPr>
        <w:tc>
          <w:tcPr>
            <w:tcW w:w="3432" w:type="dxa"/>
            <w:vMerge/>
          </w:tcPr>
          <w:p w14:paraId="425A7E40" w14:textId="77777777" w:rsidR="0060499A" w:rsidRPr="00EB5CB5" w:rsidRDefault="0060499A" w:rsidP="00112AF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</w:tcPr>
          <w:p w14:paraId="24AA263B" w14:textId="619AD190" w:rsidR="0060499A" w:rsidRPr="00584CE6" w:rsidRDefault="0060499A" w:rsidP="00112AF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84C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Область научных интересов: </w:t>
            </w:r>
            <w:r w:rsidRPr="00584C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научное направление – животноводство, генетика, </w:t>
            </w:r>
            <w:r w:rsidRPr="00584C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молекулярная биология, биоинформатика</w:t>
            </w:r>
          </w:p>
        </w:tc>
      </w:tr>
      <w:tr w:rsidR="0060499A" w:rsidRPr="00EB5CB5" w14:paraId="4E783F87" w14:textId="77777777" w:rsidTr="0060499A">
        <w:trPr>
          <w:trHeight w:val="126"/>
        </w:trPr>
        <w:tc>
          <w:tcPr>
            <w:tcW w:w="3432" w:type="dxa"/>
            <w:vMerge/>
          </w:tcPr>
          <w:p w14:paraId="6B6BB788" w14:textId="77777777" w:rsidR="0060499A" w:rsidRPr="00EB5CB5" w:rsidRDefault="0060499A" w:rsidP="00112AF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</w:tcPr>
          <w:p w14:paraId="1E6CC96E" w14:textId="5448B4D5" w:rsidR="0060499A" w:rsidRPr="00584CE6" w:rsidRDefault="0060499A" w:rsidP="00112AF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84C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Researcher</w:t>
            </w:r>
            <w:r w:rsidRPr="00584C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84C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ID</w:t>
            </w:r>
            <w:r w:rsidRPr="00584C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* </w:t>
            </w:r>
            <w:r w:rsidR="00584CE6" w:rsidRPr="00584C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AAB-1633-2022</w:t>
            </w:r>
          </w:p>
        </w:tc>
      </w:tr>
      <w:tr w:rsidR="0060499A" w:rsidRPr="00EB5CB5" w14:paraId="288F909E" w14:textId="77777777" w:rsidTr="0060499A">
        <w:trPr>
          <w:trHeight w:val="339"/>
        </w:trPr>
        <w:tc>
          <w:tcPr>
            <w:tcW w:w="3432" w:type="dxa"/>
            <w:vMerge/>
          </w:tcPr>
          <w:p w14:paraId="7629EB37" w14:textId="77777777" w:rsidR="0060499A" w:rsidRPr="00EB5CB5" w:rsidRDefault="0060499A" w:rsidP="00112AF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</w:tcPr>
          <w:p w14:paraId="27EC1FE0" w14:textId="30EF838E" w:rsidR="0060499A" w:rsidRPr="00584CE6" w:rsidRDefault="0060499A" w:rsidP="00112AF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84C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Scopus Author ID*</w:t>
            </w:r>
            <w:r w:rsidRPr="00584C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7005642361</w:t>
            </w:r>
          </w:p>
        </w:tc>
      </w:tr>
      <w:tr w:rsidR="0060499A" w:rsidRPr="007A0F05" w14:paraId="75ABDA94" w14:textId="77777777" w:rsidTr="0060499A">
        <w:trPr>
          <w:trHeight w:val="246"/>
        </w:trPr>
        <w:tc>
          <w:tcPr>
            <w:tcW w:w="3432" w:type="dxa"/>
            <w:vMerge/>
          </w:tcPr>
          <w:p w14:paraId="26ABD8BD" w14:textId="77777777" w:rsidR="0060499A" w:rsidRPr="00EB5CB5" w:rsidRDefault="0060499A" w:rsidP="00112AF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  <w:tc>
          <w:tcPr>
            <w:tcW w:w="6558" w:type="dxa"/>
          </w:tcPr>
          <w:p w14:paraId="29A68E3F" w14:textId="16F4267B" w:rsidR="0060499A" w:rsidRPr="00584CE6" w:rsidRDefault="00584CE6" w:rsidP="00112AF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4C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https://orcid.org/0000-0001-7859-6201</w:t>
            </w:r>
          </w:p>
        </w:tc>
      </w:tr>
      <w:tr w:rsidR="0060499A" w:rsidRPr="00EB5CB5" w14:paraId="454018DC" w14:textId="77777777" w:rsidTr="0060499A">
        <w:trPr>
          <w:trHeight w:val="510"/>
        </w:trPr>
        <w:tc>
          <w:tcPr>
            <w:tcW w:w="3432" w:type="dxa"/>
            <w:vMerge w:val="restart"/>
          </w:tcPr>
          <w:p w14:paraId="6515A836" w14:textId="36E41551" w:rsidR="0060499A" w:rsidRPr="00EB5CB5" w:rsidRDefault="00B06CC5" w:rsidP="00112AFB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drawing>
                <wp:inline distT="0" distB="0" distL="0" distR="0" wp14:anchorId="6712992B" wp14:editId="1573E59C">
                  <wp:extent cx="1423035" cy="1829615"/>
                  <wp:effectExtent l="0" t="0" r="5715" b="0"/>
                  <wp:docPr id="587595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100" cy="18361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8" w:type="dxa"/>
          </w:tcPr>
          <w:p w14:paraId="0AE318EE" w14:textId="77B61870" w:rsidR="0060499A" w:rsidRPr="00B06CC5" w:rsidRDefault="00B06CC5" w:rsidP="00B06C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4B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Хамзин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Қадыржан Пазылжанович</w:t>
            </w:r>
          </w:p>
        </w:tc>
      </w:tr>
      <w:tr w:rsidR="0060499A" w:rsidRPr="00EB5CB5" w14:paraId="17016133" w14:textId="77777777" w:rsidTr="0060499A">
        <w:trPr>
          <w:trHeight w:val="510"/>
        </w:trPr>
        <w:tc>
          <w:tcPr>
            <w:tcW w:w="3432" w:type="dxa"/>
            <w:vMerge/>
          </w:tcPr>
          <w:p w14:paraId="470684D1" w14:textId="77777777" w:rsidR="0060499A" w:rsidRPr="00EB5CB5" w:rsidRDefault="0060499A" w:rsidP="00112AF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</w:tcPr>
          <w:p w14:paraId="6022180C" w14:textId="02A2D5DE" w:rsidR="0060499A" w:rsidRPr="00EB5CB5" w:rsidRDefault="00B06CC5" w:rsidP="00112A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6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Ведущий научный сотрудник проекта</w:t>
            </w:r>
          </w:p>
        </w:tc>
      </w:tr>
      <w:tr w:rsidR="0060499A" w:rsidRPr="00EB5CB5" w14:paraId="66C172B4" w14:textId="77777777" w:rsidTr="0060499A">
        <w:trPr>
          <w:trHeight w:val="510"/>
        </w:trPr>
        <w:tc>
          <w:tcPr>
            <w:tcW w:w="3432" w:type="dxa"/>
            <w:vMerge/>
          </w:tcPr>
          <w:p w14:paraId="2AFA9707" w14:textId="77777777" w:rsidR="0060499A" w:rsidRPr="00EB5CB5" w:rsidRDefault="0060499A" w:rsidP="00112AF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</w:tcPr>
          <w:p w14:paraId="6A80B58B" w14:textId="52A812E6" w:rsidR="0060499A" w:rsidRPr="00EB5CB5" w:rsidRDefault="0060499A" w:rsidP="00112A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Дата рождения: </w:t>
            </w:r>
            <w:r w:rsidR="00B06CC5" w:rsidRPr="00581F4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06CC5" w:rsidRPr="008000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06C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06CC5" w:rsidRPr="008000CE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  <w:r w:rsidR="00B06CC5">
              <w:rPr>
                <w:rFonts w:ascii="Times New Roman" w:hAnsi="Times New Roman" w:cs="Times New Roman"/>
                <w:sz w:val="24"/>
                <w:szCs w:val="24"/>
              </w:rPr>
              <w:t xml:space="preserve">64 </w:t>
            </w: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</w:tr>
      <w:tr w:rsidR="0060499A" w:rsidRPr="007A0F05" w14:paraId="573BB167" w14:textId="77777777" w:rsidTr="0060499A">
        <w:trPr>
          <w:trHeight w:val="510"/>
        </w:trPr>
        <w:tc>
          <w:tcPr>
            <w:tcW w:w="3432" w:type="dxa"/>
            <w:vMerge/>
          </w:tcPr>
          <w:p w14:paraId="265A6219" w14:textId="77777777" w:rsidR="0060499A" w:rsidRPr="00EB5CB5" w:rsidRDefault="0060499A" w:rsidP="00112AF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</w:tcPr>
          <w:p w14:paraId="74721279" w14:textId="76E0B735" w:rsidR="0060499A" w:rsidRPr="00B06CC5" w:rsidRDefault="0060499A" w:rsidP="00112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Ученая степень/академическая степень: </w:t>
            </w:r>
            <w:r w:rsidR="00B06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кандидат с</w:t>
            </w:r>
            <w:r w:rsidR="00B06CC5">
              <w:rPr>
                <w:rFonts w:ascii="Times New Roman" w:hAnsi="Times New Roman" w:cs="Times New Roman"/>
                <w:sz w:val="24"/>
                <w:szCs w:val="24"/>
              </w:rPr>
              <w:t xml:space="preserve">-х наук, </w:t>
            </w:r>
            <w:r w:rsidR="00B06C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r w:rsidR="00B06CC5" w:rsidRPr="00504B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06C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B06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0499A" w:rsidRPr="00EB5CB5" w14:paraId="4FC6F87C" w14:textId="77777777" w:rsidTr="0060499A">
        <w:trPr>
          <w:trHeight w:val="325"/>
        </w:trPr>
        <w:tc>
          <w:tcPr>
            <w:tcW w:w="3432" w:type="dxa"/>
            <w:vMerge/>
          </w:tcPr>
          <w:p w14:paraId="2811A997" w14:textId="77777777" w:rsidR="0060499A" w:rsidRPr="00EB5CB5" w:rsidRDefault="0060499A" w:rsidP="00112AF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</w:tcPr>
          <w:p w14:paraId="48A3D248" w14:textId="3EA5C8DD" w:rsidR="0060499A" w:rsidRPr="00EB5CB5" w:rsidRDefault="0060499A" w:rsidP="00112A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Основное место работы: </w:t>
            </w:r>
            <w:r w:rsidR="00B06CC5" w:rsidRPr="008000CE">
              <w:rPr>
                <w:rFonts w:ascii="Times New Roman" w:hAnsi="Times New Roman" w:cs="Times New Roman"/>
                <w:sz w:val="24"/>
                <w:szCs w:val="24"/>
              </w:rPr>
              <w:t>ТОО Научно-образовательный центр «</w:t>
            </w:r>
            <w:proofErr w:type="spellStart"/>
            <w:r w:rsidR="00B06CC5" w:rsidRPr="008000CE">
              <w:rPr>
                <w:rFonts w:ascii="Times New Roman" w:hAnsi="Times New Roman" w:cs="Times New Roman"/>
                <w:sz w:val="24"/>
                <w:szCs w:val="24"/>
              </w:rPr>
              <w:t>Qazyna</w:t>
            </w:r>
            <w:proofErr w:type="spellEnd"/>
            <w:r w:rsidR="00B06CC5" w:rsidRPr="008000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0499A" w:rsidRPr="00EB5CB5" w14:paraId="39E7F5F8" w14:textId="77777777" w:rsidTr="0060499A">
        <w:trPr>
          <w:trHeight w:val="510"/>
        </w:trPr>
        <w:tc>
          <w:tcPr>
            <w:tcW w:w="3432" w:type="dxa"/>
            <w:vMerge/>
          </w:tcPr>
          <w:p w14:paraId="1F378F35" w14:textId="77777777" w:rsidR="0060499A" w:rsidRPr="00EB5CB5" w:rsidRDefault="0060499A" w:rsidP="00112AF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</w:tcPr>
          <w:p w14:paraId="317D95C8" w14:textId="25958F8A" w:rsidR="0060499A" w:rsidRPr="00C22CEF" w:rsidRDefault="0060499A" w:rsidP="00112AF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Область научных интересов: </w:t>
            </w:r>
            <w:r w:rsidR="00B06CC5" w:rsidRPr="00C2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научное направление – животноводство, генетика, </w:t>
            </w:r>
            <w:r w:rsidR="00B06CC5" w:rsidRPr="00C2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овцеводство </w:t>
            </w:r>
          </w:p>
        </w:tc>
      </w:tr>
      <w:tr w:rsidR="0060499A" w:rsidRPr="00EB5CB5" w14:paraId="40738BC6" w14:textId="77777777" w:rsidTr="0060499A">
        <w:trPr>
          <w:trHeight w:val="126"/>
        </w:trPr>
        <w:tc>
          <w:tcPr>
            <w:tcW w:w="3432" w:type="dxa"/>
            <w:vMerge/>
          </w:tcPr>
          <w:p w14:paraId="12D3FC8B" w14:textId="77777777" w:rsidR="0060499A" w:rsidRPr="00EB5CB5" w:rsidRDefault="0060499A" w:rsidP="00112AF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</w:tcPr>
          <w:p w14:paraId="698C24FA" w14:textId="12C7935C" w:rsidR="0060499A" w:rsidRPr="00C22CEF" w:rsidRDefault="0060499A" w:rsidP="00112AF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Researcher</w:t>
            </w:r>
            <w:r w:rsidRPr="00C2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2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ID</w:t>
            </w:r>
            <w:r w:rsidRPr="00C2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  <w:r w:rsidR="00B06CC5" w:rsidRPr="00C2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0499A" w:rsidRPr="00EB5CB5" w14:paraId="71A0A249" w14:textId="77777777" w:rsidTr="0060499A">
        <w:trPr>
          <w:trHeight w:val="510"/>
        </w:trPr>
        <w:tc>
          <w:tcPr>
            <w:tcW w:w="3432" w:type="dxa"/>
            <w:vMerge/>
          </w:tcPr>
          <w:p w14:paraId="2BC5F58F" w14:textId="77777777" w:rsidR="0060499A" w:rsidRPr="00EB5CB5" w:rsidRDefault="0060499A" w:rsidP="00112AF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</w:tcPr>
          <w:p w14:paraId="5BF8C4BE" w14:textId="1B45D693" w:rsidR="0060499A" w:rsidRPr="00C22CEF" w:rsidRDefault="0060499A" w:rsidP="00112AF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2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Scopus Author ID*</w:t>
            </w:r>
            <w:r w:rsidR="00B06CC5" w:rsidRPr="00C2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57580077300</w:t>
            </w:r>
          </w:p>
        </w:tc>
      </w:tr>
      <w:tr w:rsidR="0060499A" w:rsidRPr="007A0F05" w14:paraId="32EE3021" w14:textId="77777777" w:rsidTr="0060499A">
        <w:trPr>
          <w:trHeight w:val="246"/>
        </w:trPr>
        <w:tc>
          <w:tcPr>
            <w:tcW w:w="3432" w:type="dxa"/>
            <w:vMerge/>
          </w:tcPr>
          <w:p w14:paraId="3A7EAEA0" w14:textId="77777777" w:rsidR="0060499A" w:rsidRPr="00EB5CB5" w:rsidRDefault="0060499A" w:rsidP="00112AF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  <w:tc>
          <w:tcPr>
            <w:tcW w:w="6558" w:type="dxa"/>
          </w:tcPr>
          <w:p w14:paraId="28FDFD61" w14:textId="7AFA4493" w:rsidR="0060499A" w:rsidRPr="00B06CC5" w:rsidRDefault="00B06CC5" w:rsidP="00B06C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0CE">
              <w:rPr>
                <w:rFonts w:ascii="Times New Roman" w:hAnsi="Times New Roman" w:cs="Times New Roman"/>
                <w:sz w:val="24"/>
                <w:szCs w:val="24"/>
              </w:rPr>
              <w:t xml:space="preserve">ORCID </w:t>
            </w:r>
            <w:r w:rsidRPr="003821AB">
              <w:rPr>
                <w:rFonts w:ascii="Times New Roman" w:hAnsi="Times New Roman" w:cs="Times New Roman"/>
                <w:sz w:val="24"/>
                <w:szCs w:val="24"/>
              </w:rPr>
              <w:t>0000-0002-6523-6335</w:t>
            </w:r>
          </w:p>
        </w:tc>
      </w:tr>
      <w:tr w:rsidR="00B06CC5" w:rsidRPr="0060499A" w14:paraId="1C86142E" w14:textId="77777777" w:rsidTr="00B06CC5">
        <w:trPr>
          <w:trHeight w:val="377"/>
        </w:trPr>
        <w:tc>
          <w:tcPr>
            <w:tcW w:w="3432" w:type="dxa"/>
            <w:vMerge w:val="restart"/>
          </w:tcPr>
          <w:p w14:paraId="4ABCBF0B" w14:textId="2CCEC643" w:rsidR="00B06CC5" w:rsidRPr="00EB5CB5" w:rsidRDefault="00B06CC5" w:rsidP="00112AFB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1398D195" wp14:editId="68AD016A">
                  <wp:extent cx="1463040" cy="1950720"/>
                  <wp:effectExtent l="0" t="0" r="3810" b="0"/>
                  <wp:docPr id="98054322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1950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8" w:type="dxa"/>
          </w:tcPr>
          <w:p w14:paraId="45F9D5A6" w14:textId="253F68B2" w:rsidR="00B06CC5" w:rsidRPr="0060499A" w:rsidRDefault="00B06CC5" w:rsidP="00112A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06C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Ибадуллаева Ақерке Әбдіғаниқызы</w:t>
            </w:r>
          </w:p>
        </w:tc>
      </w:tr>
      <w:tr w:rsidR="00B06CC5" w:rsidRPr="00EB5CB5" w14:paraId="12C68878" w14:textId="77777777" w:rsidTr="00B06CC5">
        <w:trPr>
          <w:trHeight w:val="510"/>
        </w:trPr>
        <w:tc>
          <w:tcPr>
            <w:tcW w:w="3432" w:type="dxa"/>
            <w:vMerge/>
          </w:tcPr>
          <w:p w14:paraId="5EC0D824" w14:textId="77777777" w:rsidR="00B06CC5" w:rsidRPr="00EB5CB5" w:rsidRDefault="00B06CC5" w:rsidP="00112AF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</w:tcPr>
          <w:p w14:paraId="2730B618" w14:textId="78A9D5F2" w:rsidR="00B06CC5" w:rsidRPr="00EB5CB5" w:rsidRDefault="00B06CC5" w:rsidP="00112A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6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Младший научный сотрудник проекта</w:t>
            </w:r>
          </w:p>
        </w:tc>
      </w:tr>
      <w:tr w:rsidR="00B06CC5" w:rsidRPr="00EB5CB5" w14:paraId="4AA8F07E" w14:textId="77777777" w:rsidTr="00B06CC5">
        <w:trPr>
          <w:trHeight w:val="510"/>
        </w:trPr>
        <w:tc>
          <w:tcPr>
            <w:tcW w:w="3432" w:type="dxa"/>
            <w:vMerge/>
          </w:tcPr>
          <w:p w14:paraId="656E1D96" w14:textId="77777777" w:rsidR="00B06CC5" w:rsidRPr="00EB5CB5" w:rsidRDefault="00B06CC5" w:rsidP="00112AF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</w:tcPr>
          <w:p w14:paraId="4C71F3F6" w14:textId="51775AFF" w:rsidR="00B06CC5" w:rsidRPr="00EB5CB5" w:rsidRDefault="00B06CC5" w:rsidP="00112A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Дата рождения: </w:t>
            </w:r>
            <w:r w:rsidRPr="008000CE">
              <w:rPr>
                <w:rFonts w:ascii="Times New Roman" w:hAnsi="Times New Roman" w:cs="Times New Roman"/>
                <w:sz w:val="24"/>
                <w:szCs w:val="24"/>
              </w:rPr>
              <w:t xml:space="preserve">19.02.1995 </w:t>
            </w: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</w:tr>
      <w:tr w:rsidR="00B06CC5" w:rsidRPr="007A0F05" w14:paraId="78354587" w14:textId="77777777" w:rsidTr="00B06CC5">
        <w:trPr>
          <w:trHeight w:val="510"/>
        </w:trPr>
        <w:tc>
          <w:tcPr>
            <w:tcW w:w="3432" w:type="dxa"/>
            <w:vMerge/>
          </w:tcPr>
          <w:p w14:paraId="4E1F0098" w14:textId="77777777" w:rsidR="00B06CC5" w:rsidRPr="00EB5CB5" w:rsidRDefault="00B06CC5" w:rsidP="00112AF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</w:tcPr>
          <w:p w14:paraId="16669380" w14:textId="77777777" w:rsidR="00B06CC5" w:rsidRPr="007A0F05" w:rsidRDefault="00B06CC5" w:rsidP="00112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Ученая степень/академическая степень: </w:t>
            </w:r>
            <w:r w:rsidRPr="008000CE">
              <w:rPr>
                <w:rFonts w:ascii="Times New Roman" w:hAnsi="Times New Roman" w:cs="Times New Roman"/>
                <w:sz w:val="24"/>
                <w:szCs w:val="24"/>
              </w:rPr>
              <w:t>магистр технических наук</w:t>
            </w:r>
          </w:p>
        </w:tc>
      </w:tr>
      <w:tr w:rsidR="00B06CC5" w:rsidRPr="00EB5CB5" w14:paraId="16928F29" w14:textId="77777777" w:rsidTr="00B06CC5">
        <w:trPr>
          <w:trHeight w:val="325"/>
        </w:trPr>
        <w:tc>
          <w:tcPr>
            <w:tcW w:w="3432" w:type="dxa"/>
            <w:vMerge/>
          </w:tcPr>
          <w:p w14:paraId="2EB93671" w14:textId="77777777" w:rsidR="00B06CC5" w:rsidRPr="00EB5CB5" w:rsidRDefault="00B06CC5" w:rsidP="00112AF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</w:tcPr>
          <w:p w14:paraId="126A6432" w14:textId="5AEB585B" w:rsidR="00B06CC5" w:rsidRPr="008F5E14" w:rsidRDefault="00B06CC5" w:rsidP="00112AF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F5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Основное место работы: </w:t>
            </w:r>
            <w:r w:rsidRPr="008F5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ТОО Научно-образовательный центр «</w:t>
            </w:r>
            <w:proofErr w:type="spellStart"/>
            <w:r w:rsidRPr="008F5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Qazyna</w:t>
            </w:r>
            <w:proofErr w:type="spellEnd"/>
            <w:r w:rsidRPr="008F5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B06CC5" w:rsidRPr="00EB5CB5" w14:paraId="3879C18E" w14:textId="77777777" w:rsidTr="00B06CC5">
        <w:trPr>
          <w:trHeight w:val="510"/>
        </w:trPr>
        <w:tc>
          <w:tcPr>
            <w:tcW w:w="3432" w:type="dxa"/>
            <w:vMerge/>
          </w:tcPr>
          <w:p w14:paraId="0F8AC5D4" w14:textId="77777777" w:rsidR="00B06CC5" w:rsidRPr="00EB5CB5" w:rsidRDefault="00B06CC5" w:rsidP="00112AF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</w:tcPr>
          <w:p w14:paraId="59D416C1" w14:textId="14BCB909" w:rsidR="00B06CC5" w:rsidRPr="008F5E14" w:rsidRDefault="00B06CC5" w:rsidP="00112AF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F5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Область научных интересов: </w:t>
            </w:r>
            <w:r w:rsidRPr="008F5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научное направление – ветеринария, животноводство, генетика</w:t>
            </w:r>
          </w:p>
        </w:tc>
      </w:tr>
      <w:tr w:rsidR="00B06CC5" w:rsidRPr="00EB5CB5" w14:paraId="1A36A8E1" w14:textId="77777777" w:rsidTr="00B06CC5">
        <w:trPr>
          <w:trHeight w:val="126"/>
        </w:trPr>
        <w:tc>
          <w:tcPr>
            <w:tcW w:w="3432" w:type="dxa"/>
            <w:vMerge/>
          </w:tcPr>
          <w:p w14:paraId="32033D74" w14:textId="77777777" w:rsidR="00B06CC5" w:rsidRPr="00EB5CB5" w:rsidRDefault="00B06CC5" w:rsidP="00112AF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</w:tcPr>
          <w:p w14:paraId="41594EF3" w14:textId="77777777" w:rsidR="00B06CC5" w:rsidRPr="008F5E14" w:rsidRDefault="00B06CC5" w:rsidP="00112AF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F5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Researcher</w:t>
            </w:r>
            <w:r w:rsidRPr="008F5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ID</w:t>
            </w:r>
            <w:r w:rsidRPr="008F5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* </w:t>
            </w:r>
          </w:p>
        </w:tc>
      </w:tr>
      <w:tr w:rsidR="00B06CC5" w:rsidRPr="0060499A" w14:paraId="7A196621" w14:textId="77777777" w:rsidTr="00B06CC5">
        <w:trPr>
          <w:trHeight w:val="295"/>
        </w:trPr>
        <w:tc>
          <w:tcPr>
            <w:tcW w:w="3432" w:type="dxa"/>
            <w:vMerge/>
          </w:tcPr>
          <w:p w14:paraId="3DF98918" w14:textId="77777777" w:rsidR="00B06CC5" w:rsidRPr="00EB5CB5" w:rsidRDefault="00B06CC5" w:rsidP="00112AF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</w:tcPr>
          <w:p w14:paraId="290D30E4" w14:textId="11BB6822" w:rsidR="00B06CC5" w:rsidRPr="008F5E14" w:rsidRDefault="00B06CC5" w:rsidP="00112AF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F5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Scopus Author ID*</w:t>
            </w:r>
            <w:r w:rsidRPr="008F5E14">
              <w:rPr>
                <w:color w:val="000000" w:themeColor="text1"/>
              </w:rPr>
              <w:t xml:space="preserve"> </w:t>
            </w:r>
            <w:r w:rsidRPr="008F5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58672842000</w:t>
            </w:r>
          </w:p>
        </w:tc>
      </w:tr>
      <w:tr w:rsidR="00B06CC5" w:rsidRPr="007A0F05" w14:paraId="48EE539A" w14:textId="77777777" w:rsidTr="00B06CC5">
        <w:trPr>
          <w:trHeight w:val="246"/>
        </w:trPr>
        <w:tc>
          <w:tcPr>
            <w:tcW w:w="3432" w:type="dxa"/>
            <w:vMerge/>
          </w:tcPr>
          <w:p w14:paraId="3B6FEEE2" w14:textId="77777777" w:rsidR="00B06CC5" w:rsidRPr="00EB5CB5" w:rsidRDefault="00B06CC5" w:rsidP="00112AF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  <w:tc>
          <w:tcPr>
            <w:tcW w:w="6558" w:type="dxa"/>
          </w:tcPr>
          <w:p w14:paraId="502C2759" w14:textId="4B6C09BF" w:rsidR="00B06CC5" w:rsidRPr="008F5E14" w:rsidRDefault="00B06CC5" w:rsidP="00B06C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ORCID 0000-0003-2955-4034</w:t>
            </w:r>
          </w:p>
        </w:tc>
      </w:tr>
      <w:tr w:rsidR="00692B48" w:rsidRPr="00EB5CB5" w14:paraId="07E53D6C" w14:textId="77777777" w:rsidTr="00692B48">
        <w:trPr>
          <w:trHeight w:val="510"/>
        </w:trPr>
        <w:tc>
          <w:tcPr>
            <w:tcW w:w="3432" w:type="dxa"/>
            <w:vMerge w:val="restart"/>
          </w:tcPr>
          <w:p w14:paraId="05076EFE" w14:textId="7D51E4F0" w:rsidR="00692B48" w:rsidRPr="00EB5CB5" w:rsidRDefault="00692B48" w:rsidP="00112AFB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49C8B463" wp14:editId="33BD14B4">
                  <wp:extent cx="1475629" cy="2065020"/>
                  <wp:effectExtent l="0" t="0" r="0" b="0"/>
                  <wp:docPr id="151210152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910" cy="2073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8" w:type="dxa"/>
          </w:tcPr>
          <w:p w14:paraId="0939C272" w14:textId="35081F7C" w:rsidR="00692B48" w:rsidRPr="00692B48" w:rsidRDefault="00692B48" w:rsidP="00692B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Юдин Николай Серафимович</w:t>
            </w:r>
          </w:p>
        </w:tc>
      </w:tr>
      <w:tr w:rsidR="00692B48" w:rsidRPr="00EB5CB5" w14:paraId="7B12CB40" w14:textId="77777777" w:rsidTr="00692B48">
        <w:trPr>
          <w:trHeight w:val="510"/>
        </w:trPr>
        <w:tc>
          <w:tcPr>
            <w:tcW w:w="3432" w:type="dxa"/>
            <w:vMerge/>
          </w:tcPr>
          <w:p w14:paraId="00721FF2" w14:textId="77777777" w:rsidR="00692B48" w:rsidRPr="00EB5CB5" w:rsidRDefault="00692B48" w:rsidP="00112AF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</w:tcPr>
          <w:p w14:paraId="354033DF" w14:textId="3B65A4B2" w:rsidR="00692B48" w:rsidRPr="00EB5CB5" w:rsidRDefault="00692B48" w:rsidP="00112A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Научный сотрудник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проекта</w:t>
            </w:r>
          </w:p>
        </w:tc>
      </w:tr>
      <w:tr w:rsidR="00692B48" w:rsidRPr="00EB5CB5" w14:paraId="2E52F364" w14:textId="77777777" w:rsidTr="00692B48">
        <w:trPr>
          <w:trHeight w:val="510"/>
        </w:trPr>
        <w:tc>
          <w:tcPr>
            <w:tcW w:w="3432" w:type="dxa"/>
            <w:vMerge/>
          </w:tcPr>
          <w:p w14:paraId="1B0C4868" w14:textId="77777777" w:rsidR="00692B48" w:rsidRPr="00EB5CB5" w:rsidRDefault="00692B48" w:rsidP="00112AF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</w:tcPr>
          <w:p w14:paraId="41427A19" w14:textId="25EA9488" w:rsidR="00692B48" w:rsidRPr="00EB5CB5" w:rsidRDefault="00692B48" w:rsidP="00112A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Дата рождения: </w:t>
            </w:r>
            <w:r w:rsidRPr="00581F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000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8000C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 </w:t>
            </w: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</w:tr>
      <w:tr w:rsidR="00692B48" w:rsidRPr="0060499A" w14:paraId="2A879920" w14:textId="77777777" w:rsidTr="00692B48">
        <w:trPr>
          <w:trHeight w:val="510"/>
        </w:trPr>
        <w:tc>
          <w:tcPr>
            <w:tcW w:w="3432" w:type="dxa"/>
            <w:vMerge/>
          </w:tcPr>
          <w:p w14:paraId="3F5002CB" w14:textId="77777777" w:rsidR="00692B48" w:rsidRPr="00EB5CB5" w:rsidRDefault="00692B48" w:rsidP="00112AF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</w:tcPr>
          <w:p w14:paraId="7B87F9D0" w14:textId="77777777" w:rsidR="00692B48" w:rsidRPr="0060499A" w:rsidRDefault="00692B48" w:rsidP="00112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Ученая степень/академическая степень: </w:t>
            </w:r>
            <w:r w:rsidRPr="00B55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Кандидат биологических наук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2B48" w:rsidRPr="00EB5CB5" w14:paraId="6FD6F4A2" w14:textId="77777777" w:rsidTr="00692B48">
        <w:trPr>
          <w:trHeight w:val="325"/>
        </w:trPr>
        <w:tc>
          <w:tcPr>
            <w:tcW w:w="3432" w:type="dxa"/>
            <w:vMerge/>
          </w:tcPr>
          <w:p w14:paraId="2F0A1E24" w14:textId="77777777" w:rsidR="00692B48" w:rsidRPr="00EB5CB5" w:rsidRDefault="00692B48" w:rsidP="00112AF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</w:tcPr>
          <w:p w14:paraId="647DDDDB" w14:textId="77777777" w:rsidR="00692B48" w:rsidRPr="00692B48" w:rsidRDefault="00692B48" w:rsidP="00692B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Основное место работы: </w:t>
            </w:r>
            <w:r w:rsidRPr="00692B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Научно-исследовательский институт терапии и профилактической медицины филиал Федерального государственного бюджетного научного учреждения «Федеральный исследовательский центр</w:t>
            </w:r>
          </w:p>
          <w:p w14:paraId="323329CA" w14:textId="4BB4F7FE" w:rsidR="00692B48" w:rsidRPr="00EB5CB5" w:rsidRDefault="00692B48" w:rsidP="00692B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B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Институт цитологии и генетики СО РАН», РФ</w:t>
            </w:r>
          </w:p>
        </w:tc>
      </w:tr>
      <w:tr w:rsidR="00692B48" w:rsidRPr="00EB5CB5" w14:paraId="79AC6E47" w14:textId="77777777" w:rsidTr="00692B48">
        <w:trPr>
          <w:trHeight w:val="510"/>
        </w:trPr>
        <w:tc>
          <w:tcPr>
            <w:tcW w:w="3432" w:type="dxa"/>
            <w:vMerge/>
          </w:tcPr>
          <w:p w14:paraId="2473EB48" w14:textId="77777777" w:rsidR="00692B48" w:rsidRPr="00EB5CB5" w:rsidRDefault="00692B48" w:rsidP="00112AF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</w:tcPr>
          <w:p w14:paraId="0E15E986" w14:textId="4B50218E" w:rsidR="00692B48" w:rsidRPr="009B785C" w:rsidRDefault="00692B48" w:rsidP="00112AF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78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Область научных интересов: </w:t>
            </w:r>
            <w:r w:rsidRPr="009B78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направление – животноводство, генетика, </w:t>
            </w:r>
            <w:r w:rsidRPr="009B78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селекция </w:t>
            </w:r>
          </w:p>
        </w:tc>
      </w:tr>
      <w:tr w:rsidR="00692B48" w:rsidRPr="00EB5CB5" w14:paraId="7546304A" w14:textId="77777777" w:rsidTr="00692B48">
        <w:trPr>
          <w:trHeight w:val="126"/>
        </w:trPr>
        <w:tc>
          <w:tcPr>
            <w:tcW w:w="3432" w:type="dxa"/>
            <w:vMerge/>
          </w:tcPr>
          <w:p w14:paraId="670F8743" w14:textId="77777777" w:rsidR="00692B48" w:rsidRPr="00EB5CB5" w:rsidRDefault="00692B48" w:rsidP="00112AF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</w:tcPr>
          <w:p w14:paraId="59C4FDB7" w14:textId="6A802507" w:rsidR="00692B48" w:rsidRPr="009B785C" w:rsidRDefault="00692B48" w:rsidP="00112AF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78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Researcher</w:t>
            </w:r>
            <w:r w:rsidRPr="009B78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B78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ID</w:t>
            </w:r>
            <w:r w:rsidRPr="009B78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* </w:t>
            </w:r>
            <w:r w:rsidR="00DD7C5D" w:rsidRPr="009B78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AAC-8761-2020</w:t>
            </w:r>
          </w:p>
        </w:tc>
      </w:tr>
      <w:tr w:rsidR="00692B48" w:rsidRPr="0060499A" w14:paraId="78FD2AB5" w14:textId="77777777" w:rsidTr="00692B48">
        <w:trPr>
          <w:trHeight w:val="339"/>
        </w:trPr>
        <w:tc>
          <w:tcPr>
            <w:tcW w:w="3432" w:type="dxa"/>
            <w:vMerge/>
          </w:tcPr>
          <w:p w14:paraId="20B78CC8" w14:textId="77777777" w:rsidR="00692B48" w:rsidRPr="00EB5CB5" w:rsidRDefault="00692B48" w:rsidP="00112AF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</w:tcPr>
          <w:p w14:paraId="3CA09EE9" w14:textId="6455E1D9" w:rsidR="00692B48" w:rsidRPr="009B785C" w:rsidRDefault="00692B48" w:rsidP="00112AF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B78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Scopus Author ID*</w:t>
            </w:r>
            <w:r w:rsidRPr="009B78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7003600745</w:t>
            </w:r>
          </w:p>
        </w:tc>
      </w:tr>
      <w:tr w:rsidR="00692B48" w:rsidRPr="007A0F05" w14:paraId="5A6BC080" w14:textId="77777777" w:rsidTr="00692B48">
        <w:trPr>
          <w:trHeight w:val="246"/>
        </w:trPr>
        <w:tc>
          <w:tcPr>
            <w:tcW w:w="3432" w:type="dxa"/>
            <w:vMerge/>
          </w:tcPr>
          <w:p w14:paraId="235C4855" w14:textId="77777777" w:rsidR="00692B48" w:rsidRPr="00EB5CB5" w:rsidRDefault="00692B48" w:rsidP="00112AF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  <w:tc>
          <w:tcPr>
            <w:tcW w:w="6558" w:type="dxa"/>
          </w:tcPr>
          <w:p w14:paraId="264FB1FB" w14:textId="77777777" w:rsidR="00692B48" w:rsidRPr="009B785C" w:rsidRDefault="00692B48" w:rsidP="00112AF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78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ORCID</w:t>
            </w:r>
          </w:p>
        </w:tc>
      </w:tr>
      <w:tr w:rsidR="009F3894" w:rsidRPr="0060499A" w14:paraId="63875DE7" w14:textId="77777777" w:rsidTr="009F3894">
        <w:trPr>
          <w:trHeight w:val="377"/>
        </w:trPr>
        <w:tc>
          <w:tcPr>
            <w:tcW w:w="3432" w:type="dxa"/>
            <w:vMerge w:val="restart"/>
          </w:tcPr>
          <w:p w14:paraId="795E73E8" w14:textId="05DFBDAA" w:rsidR="009F3894" w:rsidRPr="00EB5CB5" w:rsidRDefault="009F3894" w:rsidP="00112AFB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37BCE4A" wp14:editId="6FA5DB2D">
                  <wp:extent cx="1691640" cy="2255520"/>
                  <wp:effectExtent l="0" t="0" r="3810" b="0"/>
                  <wp:docPr id="66879816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640" cy="2255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8" w:type="dxa"/>
          </w:tcPr>
          <w:p w14:paraId="37917D79" w14:textId="08887D6B" w:rsidR="009F3894" w:rsidRPr="0060499A" w:rsidRDefault="009F3894" w:rsidP="00112A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F38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Абдраманов Абзал Аскарбекович</w:t>
            </w:r>
          </w:p>
        </w:tc>
      </w:tr>
      <w:tr w:rsidR="009F3894" w:rsidRPr="00EB5CB5" w14:paraId="0348C0EF" w14:textId="77777777" w:rsidTr="009F3894">
        <w:trPr>
          <w:trHeight w:val="510"/>
        </w:trPr>
        <w:tc>
          <w:tcPr>
            <w:tcW w:w="3432" w:type="dxa"/>
            <w:vMerge/>
          </w:tcPr>
          <w:p w14:paraId="5B2A43AE" w14:textId="77777777" w:rsidR="009F3894" w:rsidRPr="00EB5CB5" w:rsidRDefault="009F3894" w:rsidP="00112AF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</w:tcPr>
          <w:p w14:paraId="7F733F1A" w14:textId="0F35C40F" w:rsidR="009F3894" w:rsidRPr="009F3894" w:rsidRDefault="009F3894" w:rsidP="009F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Лаборант</w:t>
            </w:r>
            <w:r w:rsidRPr="008000CE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9F3894" w:rsidRPr="00EB5CB5" w14:paraId="1878A8F7" w14:textId="77777777" w:rsidTr="009F3894">
        <w:trPr>
          <w:trHeight w:val="510"/>
        </w:trPr>
        <w:tc>
          <w:tcPr>
            <w:tcW w:w="3432" w:type="dxa"/>
            <w:vMerge/>
          </w:tcPr>
          <w:p w14:paraId="191E474D" w14:textId="77777777" w:rsidR="009F3894" w:rsidRPr="00EB5CB5" w:rsidRDefault="009F3894" w:rsidP="00112AF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</w:tcPr>
          <w:p w14:paraId="39A20A79" w14:textId="33B523F4" w:rsidR="009F3894" w:rsidRPr="00EB5CB5" w:rsidRDefault="009F3894" w:rsidP="00112A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Дата рождения: </w:t>
            </w:r>
            <w:r w:rsidRPr="004E59A7">
              <w:rPr>
                <w:rFonts w:ascii="Times New Roman" w:hAnsi="Times New Roman" w:cs="Times New Roman"/>
                <w:sz w:val="24"/>
                <w:szCs w:val="24"/>
              </w:rPr>
              <w:t xml:space="preserve">07.07.1988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</w:tr>
      <w:tr w:rsidR="009F3894" w:rsidRPr="007A0F05" w14:paraId="165E5ECD" w14:textId="77777777" w:rsidTr="009F3894">
        <w:trPr>
          <w:trHeight w:val="510"/>
        </w:trPr>
        <w:tc>
          <w:tcPr>
            <w:tcW w:w="3432" w:type="dxa"/>
            <w:vMerge/>
          </w:tcPr>
          <w:p w14:paraId="67F6B982" w14:textId="77777777" w:rsidR="009F3894" w:rsidRPr="00EB5CB5" w:rsidRDefault="009F3894" w:rsidP="00112AF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</w:tcPr>
          <w:p w14:paraId="7F37AFC0" w14:textId="534F519E" w:rsidR="009F3894" w:rsidRPr="007A0F05" w:rsidRDefault="009F3894" w:rsidP="00112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Ученая степень/академическая степень: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магистр ветеринарных наук</w:t>
            </w:r>
          </w:p>
        </w:tc>
      </w:tr>
      <w:tr w:rsidR="009F3894" w:rsidRPr="00EB5CB5" w14:paraId="2C267213" w14:textId="77777777" w:rsidTr="009F3894">
        <w:trPr>
          <w:trHeight w:val="325"/>
        </w:trPr>
        <w:tc>
          <w:tcPr>
            <w:tcW w:w="3432" w:type="dxa"/>
            <w:vMerge/>
          </w:tcPr>
          <w:p w14:paraId="3D67904D" w14:textId="77777777" w:rsidR="009F3894" w:rsidRPr="00EB5CB5" w:rsidRDefault="009F3894" w:rsidP="00112AF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</w:tcPr>
          <w:p w14:paraId="4917ABCB" w14:textId="53C50876" w:rsidR="009F3894" w:rsidRPr="00EB5CB5" w:rsidRDefault="009F3894" w:rsidP="00112A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Основное место работы: </w:t>
            </w:r>
            <w:r w:rsidRPr="004E59A7">
              <w:rPr>
                <w:rFonts w:ascii="Times New Roman" w:hAnsi="Times New Roman" w:cs="Times New Roman"/>
                <w:sz w:val="24"/>
                <w:szCs w:val="24"/>
              </w:rPr>
              <w:t>НАО Казахский национальный аграрный исследовательский университет</w:t>
            </w:r>
          </w:p>
        </w:tc>
      </w:tr>
      <w:tr w:rsidR="009F3894" w:rsidRPr="00EB5CB5" w14:paraId="72CCC706" w14:textId="77777777" w:rsidTr="009F3894">
        <w:trPr>
          <w:trHeight w:val="510"/>
        </w:trPr>
        <w:tc>
          <w:tcPr>
            <w:tcW w:w="3432" w:type="dxa"/>
            <w:vMerge/>
          </w:tcPr>
          <w:p w14:paraId="59F308E2" w14:textId="77777777" w:rsidR="009F3894" w:rsidRPr="00EB5CB5" w:rsidRDefault="009F3894" w:rsidP="00112AF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</w:tcPr>
          <w:p w14:paraId="5BA8B8F7" w14:textId="4F898827" w:rsidR="009F3894" w:rsidRPr="008F5E14" w:rsidRDefault="009F3894" w:rsidP="00112AF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F5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Область научных интересов: </w:t>
            </w:r>
            <w:r w:rsidRPr="008F5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научное направление – ветеринария, профилактика зоонозных заболеваний, пищевая безопасность </w:t>
            </w:r>
          </w:p>
        </w:tc>
      </w:tr>
      <w:tr w:rsidR="009F3894" w:rsidRPr="00EB5CB5" w14:paraId="01D4B692" w14:textId="77777777" w:rsidTr="009F3894">
        <w:trPr>
          <w:trHeight w:val="126"/>
        </w:trPr>
        <w:tc>
          <w:tcPr>
            <w:tcW w:w="3432" w:type="dxa"/>
            <w:vMerge/>
          </w:tcPr>
          <w:p w14:paraId="34FC3594" w14:textId="77777777" w:rsidR="009F3894" w:rsidRPr="00EB5CB5" w:rsidRDefault="009F3894" w:rsidP="00112AF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</w:tcPr>
          <w:p w14:paraId="4AA0471B" w14:textId="1A560D16" w:rsidR="009F3894" w:rsidRPr="008F5E14" w:rsidRDefault="009F3894" w:rsidP="00112AF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F5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Researcher</w:t>
            </w:r>
            <w:r w:rsidRPr="008F5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ID</w:t>
            </w:r>
            <w:r w:rsidRPr="008F5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* </w:t>
            </w:r>
            <w:r w:rsidR="008F5E14" w:rsidRPr="008F5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ITV-3193-2023</w:t>
            </w:r>
          </w:p>
        </w:tc>
      </w:tr>
      <w:tr w:rsidR="009F3894" w:rsidRPr="0060499A" w14:paraId="6EB535DD" w14:textId="77777777" w:rsidTr="009F3894">
        <w:trPr>
          <w:trHeight w:val="295"/>
        </w:trPr>
        <w:tc>
          <w:tcPr>
            <w:tcW w:w="3432" w:type="dxa"/>
            <w:vMerge/>
          </w:tcPr>
          <w:p w14:paraId="586CB7C2" w14:textId="77777777" w:rsidR="009F3894" w:rsidRPr="00EB5CB5" w:rsidRDefault="009F3894" w:rsidP="00112AF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</w:tcPr>
          <w:p w14:paraId="5DD27A93" w14:textId="0C76DD12" w:rsidR="009F3894" w:rsidRPr="008F5E14" w:rsidRDefault="009F3894" w:rsidP="00112AF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F5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Scopus Author ID*</w:t>
            </w:r>
            <w:r w:rsidRPr="008F5E14">
              <w:rPr>
                <w:color w:val="000000" w:themeColor="text1"/>
              </w:rPr>
              <w:t xml:space="preserve"> </w:t>
            </w:r>
            <w:r w:rsidRPr="008F5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57191431516</w:t>
            </w:r>
          </w:p>
        </w:tc>
      </w:tr>
      <w:tr w:rsidR="009F3894" w:rsidRPr="007A0F05" w14:paraId="274B82C8" w14:textId="77777777" w:rsidTr="009F3894">
        <w:trPr>
          <w:trHeight w:val="246"/>
        </w:trPr>
        <w:tc>
          <w:tcPr>
            <w:tcW w:w="3432" w:type="dxa"/>
            <w:vMerge/>
          </w:tcPr>
          <w:p w14:paraId="38E03EAB" w14:textId="77777777" w:rsidR="009F3894" w:rsidRPr="00EB5CB5" w:rsidRDefault="009F3894" w:rsidP="00112AF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  <w:tc>
          <w:tcPr>
            <w:tcW w:w="6558" w:type="dxa"/>
          </w:tcPr>
          <w:p w14:paraId="0DD108CE" w14:textId="7523A0A6" w:rsidR="009F3894" w:rsidRPr="008F5E14" w:rsidRDefault="009F3894" w:rsidP="00112A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ORCID 0000-0002-6268-3340</w:t>
            </w:r>
          </w:p>
        </w:tc>
      </w:tr>
      <w:tr w:rsidR="000B7D23" w:rsidRPr="0060499A" w14:paraId="3C9B2793" w14:textId="77777777" w:rsidTr="000B7D23">
        <w:trPr>
          <w:trHeight w:val="377"/>
        </w:trPr>
        <w:tc>
          <w:tcPr>
            <w:tcW w:w="3432" w:type="dxa"/>
            <w:vMerge w:val="restart"/>
          </w:tcPr>
          <w:p w14:paraId="29AA595A" w14:textId="5508488E" w:rsidR="000B7D23" w:rsidRPr="00EB5CB5" w:rsidRDefault="000B7D23" w:rsidP="00112AFB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9D446BA" wp14:editId="1BD478C8">
                  <wp:extent cx="1563700" cy="2087880"/>
                  <wp:effectExtent l="0" t="0" r="0" b="7620"/>
                  <wp:docPr id="482436219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34" cy="21027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8" w:type="dxa"/>
          </w:tcPr>
          <w:p w14:paraId="0732A2C6" w14:textId="29CBB204" w:rsidR="000B7D23" w:rsidRPr="008F5E14" w:rsidRDefault="000B7D23" w:rsidP="00112AF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8F5E1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Разак Бауыржан</w:t>
            </w:r>
          </w:p>
        </w:tc>
      </w:tr>
      <w:tr w:rsidR="000B7D23" w:rsidRPr="009F3894" w14:paraId="69D40A5F" w14:textId="77777777" w:rsidTr="000B7D23">
        <w:trPr>
          <w:trHeight w:val="510"/>
        </w:trPr>
        <w:tc>
          <w:tcPr>
            <w:tcW w:w="3432" w:type="dxa"/>
            <w:vMerge/>
          </w:tcPr>
          <w:p w14:paraId="2749FB3C" w14:textId="77777777" w:rsidR="000B7D23" w:rsidRPr="00EB5CB5" w:rsidRDefault="000B7D23" w:rsidP="00112AF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</w:tcPr>
          <w:p w14:paraId="5C37F58D" w14:textId="6BA8ED78" w:rsidR="000B7D23" w:rsidRPr="008F5E14" w:rsidRDefault="000B7D23" w:rsidP="00112A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Старший научный сотрудник</w:t>
            </w:r>
            <w:r w:rsidRPr="008F5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проекта</w:t>
            </w:r>
          </w:p>
        </w:tc>
      </w:tr>
      <w:tr w:rsidR="000B7D23" w:rsidRPr="00EB5CB5" w14:paraId="7B5D7EA3" w14:textId="77777777" w:rsidTr="000B7D23">
        <w:trPr>
          <w:trHeight w:val="510"/>
        </w:trPr>
        <w:tc>
          <w:tcPr>
            <w:tcW w:w="3432" w:type="dxa"/>
            <w:vMerge/>
          </w:tcPr>
          <w:p w14:paraId="069ECAC9" w14:textId="77777777" w:rsidR="000B7D23" w:rsidRPr="00EB5CB5" w:rsidRDefault="000B7D23" w:rsidP="00112AF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</w:tcPr>
          <w:p w14:paraId="14D6468E" w14:textId="31763A11" w:rsidR="000B7D23" w:rsidRPr="008F5E14" w:rsidRDefault="000B7D23" w:rsidP="00112AF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F5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Дата рождения: </w:t>
            </w:r>
            <w:r w:rsidRPr="008F5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12.12.1988  </w:t>
            </w:r>
            <w:r w:rsidRPr="008F5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г.</w:t>
            </w:r>
          </w:p>
        </w:tc>
      </w:tr>
      <w:tr w:rsidR="000B7D23" w:rsidRPr="007A0F05" w14:paraId="4724C30D" w14:textId="77777777" w:rsidTr="000B7D23">
        <w:trPr>
          <w:trHeight w:val="510"/>
        </w:trPr>
        <w:tc>
          <w:tcPr>
            <w:tcW w:w="3432" w:type="dxa"/>
            <w:vMerge/>
          </w:tcPr>
          <w:p w14:paraId="4CD0373D" w14:textId="77777777" w:rsidR="000B7D23" w:rsidRPr="00EB5CB5" w:rsidRDefault="000B7D23" w:rsidP="00112AF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</w:tcPr>
          <w:p w14:paraId="6AE3FB18" w14:textId="092B6F8D" w:rsidR="000B7D23" w:rsidRPr="008F5E14" w:rsidRDefault="000B7D23" w:rsidP="00112AF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Ученая степень/академическая степень: магистр сельскохозяйственных наук</w:t>
            </w:r>
          </w:p>
        </w:tc>
      </w:tr>
      <w:tr w:rsidR="000B7D23" w:rsidRPr="00EB5CB5" w14:paraId="53C5F9CF" w14:textId="77777777" w:rsidTr="000B7D23">
        <w:trPr>
          <w:trHeight w:val="325"/>
        </w:trPr>
        <w:tc>
          <w:tcPr>
            <w:tcW w:w="3432" w:type="dxa"/>
            <w:vMerge/>
          </w:tcPr>
          <w:p w14:paraId="685BA2F6" w14:textId="77777777" w:rsidR="000B7D23" w:rsidRPr="00EB5CB5" w:rsidRDefault="000B7D23" w:rsidP="00112AF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</w:tcPr>
          <w:p w14:paraId="1E879E05" w14:textId="7A664B91" w:rsidR="000B7D23" w:rsidRPr="008F5E14" w:rsidRDefault="000B7D23" w:rsidP="00112AF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F5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Основное место работы: ТОО </w:t>
            </w:r>
            <w:r w:rsidRPr="008F5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8F5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ABD</w:t>
            </w:r>
            <w:r w:rsidRPr="008F5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Genetics</w:t>
            </w:r>
            <w:r w:rsidRPr="008F5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0B7D23" w:rsidRPr="00EB5CB5" w14:paraId="3EFE0A24" w14:textId="77777777" w:rsidTr="000B7D23">
        <w:trPr>
          <w:trHeight w:val="510"/>
        </w:trPr>
        <w:tc>
          <w:tcPr>
            <w:tcW w:w="3432" w:type="dxa"/>
            <w:vMerge/>
          </w:tcPr>
          <w:p w14:paraId="6D0D6BCA" w14:textId="77777777" w:rsidR="000B7D23" w:rsidRPr="00EB5CB5" w:rsidRDefault="000B7D23" w:rsidP="00112AF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</w:tcPr>
          <w:p w14:paraId="36ED0C4F" w14:textId="17C0DC35" w:rsidR="000B7D23" w:rsidRPr="008F5E14" w:rsidRDefault="000B7D23" w:rsidP="00112AF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F5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Область научных интересов: </w:t>
            </w:r>
            <w:r w:rsidRPr="008F5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научное направление – </w:t>
            </w:r>
            <w:r w:rsidRPr="008F5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животноводство, селекция, генетика</w:t>
            </w:r>
          </w:p>
        </w:tc>
      </w:tr>
      <w:tr w:rsidR="000B7D23" w:rsidRPr="00EB5CB5" w14:paraId="6F2343CE" w14:textId="77777777" w:rsidTr="000B7D23">
        <w:trPr>
          <w:trHeight w:val="126"/>
        </w:trPr>
        <w:tc>
          <w:tcPr>
            <w:tcW w:w="3432" w:type="dxa"/>
            <w:vMerge/>
          </w:tcPr>
          <w:p w14:paraId="32D7DFF2" w14:textId="77777777" w:rsidR="000B7D23" w:rsidRPr="00EB5CB5" w:rsidRDefault="000B7D23" w:rsidP="00112AF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</w:tcPr>
          <w:p w14:paraId="1EB70ABA" w14:textId="77777777" w:rsidR="000B7D23" w:rsidRPr="008F5E14" w:rsidRDefault="000B7D23" w:rsidP="00112AF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F5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Researcher</w:t>
            </w:r>
            <w:r w:rsidRPr="008F5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ID</w:t>
            </w:r>
            <w:r w:rsidRPr="008F5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* </w:t>
            </w:r>
          </w:p>
        </w:tc>
      </w:tr>
      <w:tr w:rsidR="000B7D23" w:rsidRPr="0060499A" w14:paraId="55EF3CA6" w14:textId="77777777" w:rsidTr="000B7D23">
        <w:trPr>
          <w:trHeight w:val="295"/>
        </w:trPr>
        <w:tc>
          <w:tcPr>
            <w:tcW w:w="3432" w:type="dxa"/>
            <w:vMerge/>
          </w:tcPr>
          <w:p w14:paraId="36ED258E" w14:textId="77777777" w:rsidR="000B7D23" w:rsidRPr="00EB5CB5" w:rsidRDefault="000B7D23" w:rsidP="00112AF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</w:tcPr>
          <w:p w14:paraId="42C68BD5" w14:textId="6723FB42" w:rsidR="000B7D23" w:rsidRPr="008F5E14" w:rsidRDefault="000B7D23" w:rsidP="00112AF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F5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Scopus Author ID*</w:t>
            </w:r>
            <w:r w:rsidRPr="008F5E14">
              <w:rPr>
                <w:color w:val="000000" w:themeColor="text1"/>
              </w:rPr>
              <w:t xml:space="preserve"> </w:t>
            </w:r>
            <w:r w:rsidR="000C53BA" w:rsidRPr="008F5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5719146151</w:t>
            </w:r>
            <w:r w:rsidR="000C53BA" w:rsidRPr="008F5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</w:tr>
      <w:tr w:rsidR="000B7D23" w:rsidRPr="007A0F05" w14:paraId="7E31AC36" w14:textId="77777777" w:rsidTr="000B7D23">
        <w:trPr>
          <w:trHeight w:val="246"/>
        </w:trPr>
        <w:tc>
          <w:tcPr>
            <w:tcW w:w="3432" w:type="dxa"/>
            <w:vMerge/>
          </w:tcPr>
          <w:p w14:paraId="55F69714" w14:textId="77777777" w:rsidR="000B7D23" w:rsidRPr="00EB5CB5" w:rsidRDefault="000B7D23" w:rsidP="00112AF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  <w:tc>
          <w:tcPr>
            <w:tcW w:w="6558" w:type="dxa"/>
          </w:tcPr>
          <w:p w14:paraId="700EADE2" w14:textId="33610F76" w:rsidR="000B7D23" w:rsidRPr="007A0F05" w:rsidRDefault="000B7D23" w:rsidP="00112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0CE">
              <w:rPr>
                <w:rFonts w:ascii="Times New Roman" w:hAnsi="Times New Roman" w:cs="Times New Roman"/>
                <w:sz w:val="24"/>
                <w:szCs w:val="24"/>
              </w:rPr>
              <w:t xml:space="preserve">ORCID </w:t>
            </w:r>
            <w:r w:rsidR="000C53BA" w:rsidRPr="004E59A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0C53BA">
              <w:rPr>
                <w:rFonts w:ascii="Times New Roman" w:hAnsi="Times New Roman" w:cs="Times New Roman"/>
                <w:sz w:val="24"/>
                <w:szCs w:val="24"/>
              </w:rPr>
              <w:t>9-0009-1965-2184</w:t>
            </w:r>
          </w:p>
        </w:tc>
      </w:tr>
      <w:tr w:rsidR="00482DCB" w:rsidRPr="00EB5CB5" w14:paraId="681C17B6" w14:textId="77777777" w:rsidTr="0013152E">
        <w:trPr>
          <w:trHeight w:val="510"/>
        </w:trPr>
        <w:tc>
          <w:tcPr>
            <w:tcW w:w="3432" w:type="dxa"/>
            <w:vMerge w:val="restart"/>
          </w:tcPr>
          <w:p w14:paraId="2108B334" w14:textId="034B3EFF" w:rsidR="00482DCB" w:rsidRPr="00EB5CB5" w:rsidRDefault="00482DCB" w:rsidP="00482DCB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3D4F7CEC" wp14:editId="54D968FA">
                  <wp:extent cx="1927860" cy="1958340"/>
                  <wp:effectExtent l="0" t="0" r="0" b="381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88" t="8495" r="16022" b="38258"/>
                          <a:stretch/>
                        </pic:blipFill>
                        <pic:spPr bwMode="auto">
                          <a:xfrm>
                            <a:off x="0" y="0"/>
                            <a:ext cx="1927860" cy="195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8" w:type="dxa"/>
            <w:vAlign w:val="center"/>
          </w:tcPr>
          <w:p w14:paraId="65CF988C" w14:textId="39CAC22A" w:rsidR="00482DCB" w:rsidRPr="00EB5CB5" w:rsidRDefault="00482DCB" w:rsidP="00482D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3F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Ибраева Айнур Канатовна</w:t>
            </w:r>
          </w:p>
        </w:tc>
      </w:tr>
      <w:tr w:rsidR="00482DCB" w:rsidRPr="00EB5CB5" w14:paraId="090060E8" w14:textId="77777777" w:rsidTr="0013152E">
        <w:trPr>
          <w:trHeight w:val="510"/>
        </w:trPr>
        <w:tc>
          <w:tcPr>
            <w:tcW w:w="3432" w:type="dxa"/>
            <w:vMerge/>
          </w:tcPr>
          <w:p w14:paraId="18C68DB1" w14:textId="77777777" w:rsidR="00482DCB" w:rsidRPr="00EB5CB5" w:rsidRDefault="00482DCB" w:rsidP="00482DC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  <w:vAlign w:val="center"/>
          </w:tcPr>
          <w:p w14:paraId="14367A59" w14:textId="6CE6B110" w:rsidR="00482DCB" w:rsidRPr="00EB5CB5" w:rsidRDefault="00482DCB" w:rsidP="00482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Лаборант проекта </w:t>
            </w:r>
          </w:p>
        </w:tc>
      </w:tr>
      <w:tr w:rsidR="00482DCB" w:rsidRPr="00EB5CB5" w14:paraId="0ACB0C82" w14:textId="77777777" w:rsidTr="0013152E">
        <w:trPr>
          <w:trHeight w:val="510"/>
        </w:trPr>
        <w:tc>
          <w:tcPr>
            <w:tcW w:w="3432" w:type="dxa"/>
            <w:vMerge/>
          </w:tcPr>
          <w:p w14:paraId="6E925D13" w14:textId="77777777" w:rsidR="00482DCB" w:rsidRPr="00EB5CB5" w:rsidRDefault="00482DCB" w:rsidP="00482DC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  <w:vAlign w:val="center"/>
          </w:tcPr>
          <w:p w14:paraId="000995F8" w14:textId="31F3B1AC" w:rsidR="00482DCB" w:rsidRPr="00EB5CB5" w:rsidRDefault="00482DCB" w:rsidP="00482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Дата рождения: 06.03.199</w:t>
            </w: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EB5C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</w:tr>
      <w:tr w:rsidR="00482DCB" w:rsidRPr="007A0F05" w14:paraId="34DA6A94" w14:textId="77777777" w:rsidTr="0013152E">
        <w:trPr>
          <w:trHeight w:val="510"/>
        </w:trPr>
        <w:tc>
          <w:tcPr>
            <w:tcW w:w="3432" w:type="dxa"/>
            <w:vMerge/>
          </w:tcPr>
          <w:p w14:paraId="2AABA0A9" w14:textId="77777777" w:rsidR="00482DCB" w:rsidRPr="00EB5CB5" w:rsidRDefault="00482DCB" w:rsidP="00482DC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  <w:vAlign w:val="center"/>
          </w:tcPr>
          <w:p w14:paraId="153F34D4" w14:textId="34F72484" w:rsidR="00482DCB" w:rsidRPr="007A0F05" w:rsidRDefault="00482DCB" w:rsidP="00804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Ученая степень/академическая степень: </w:t>
            </w:r>
            <w:r w:rsidR="00804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магистр сельскохозяйственных наук</w:t>
            </w:r>
          </w:p>
        </w:tc>
      </w:tr>
      <w:tr w:rsidR="00482DCB" w:rsidRPr="00EB5CB5" w14:paraId="0698602F" w14:textId="77777777" w:rsidTr="0013152E">
        <w:trPr>
          <w:trHeight w:val="325"/>
        </w:trPr>
        <w:tc>
          <w:tcPr>
            <w:tcW w:w="3432" w:type="dxa"/>
            <w:vMerge/>
          </w:tcPr>
          <w:p w14:paraId="3A378722" w14:textId="77777777" w:rsidR="00482DCB" w:rsidRPr="00EB5CB5" w:rsidRDefault="00482DCB" w:rsidP="00482DC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  <w:vAlign w:val="center"/>
          </w:tcPr>
          <w:p w14:paraId="7F47F53F" w14:textId="38F7626C" w:rsidR="00482DCB" w:rsidRPr="00EB5CB5" w:rsidRDefault="00482DCB" w:rsidP="00482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Основное место работы: НАО «Торайгыров университет»</w:t>
            </w:r>
          </w:p>
        </w:tc>
      </w:tr>
      <w:tr w:rsidR="00482DCB" w:rsidRPr="00EB5CB5" w14:paraId="18FF8D97" w14:textId="77777777" w:rsidTr="0013152E">
        <w:trPr>
          <w:trHeight w:val="510"/>
        </w:trPr>
        <w:tc>
          <w:tcPr>
            <w:tcW w:w="3432" w:type="dxa"/>
            <w:vMerge/>
          </w:tcPr>
          <w:p w14:paraId="1EAEACF0" w14:textId="77777777" w:rsidR="00482DCB" w:rsidRPr="00EB5CB5" w:rsidRDefault="00482DCB" w:rsidP="00482DC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  <w:vAlign w:val="center"/>
          </w:tcPr>
          <w:p w14:paraId="2E2D4011" w14:textId="40E691CC" w:rsidR="00482DCB" w:rsidRPr="00EB5CB5" w:rsidRDefault="00482DCB" w:rsidP="00482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Область научных интересов: научное направление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коневодство, козоводство.</w:t>
            </w:r>
          </w:p>
        </w:tc>
      </w:tr>
      <w:tr w:rsidR="00482DCB" w:rsidRPr="00EB5CB5" w14:paraId="5EFC7793" w14:textId="77777777" w:rsidTr="0013152E">
        <w:trPr>
          <w:trHeight w:val="126"/>
        </w:trPr>
        <w:tc>
          <w:tcPr>
            <w:tcW w:w="3432" w:type="dxa"/>
            <w:vMerge/>
          </w:tcPr>
          <w:p w14:paraId="1EE7A34A" w14:textId="77777777" w:rsidR="00482DCB" w:rsidRPr="00EB5CB5" w:rsidRDefault="00482DCB" w:rsidP="00482DC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  <w:vAlign w:val="center"/>
          </w:tcPr>
          <w:p w14:paraId="377001A9" w14:textId="48417BB5" w:rsidR="00482DCB" w:rsidRPr="00EB5CB5" w:rsidRDefault="00482DCB" w:rsidP="00482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3F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Researcher</w:t>
            </w:r>
            <w:r w:rsidRPr="00183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3F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183F8D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</w:tr>
      <w:tr w:rsidR="00482DCB" w:rsidRPr="00EB5CB5" w14:paraId="5B2DD2CD" w14:textId="77777777" w:rsidTr="0013152E">
        <w:trPr>
          <w:trHeight w:val="510"/>
        </w:trPr>
        <w:tc>
          <w:tcPr>
            <w:tcW w:w="3432" w:type="dxa"/>
            <w:vMerge/>
          </w:tcPr>
          <w:p w14:paraId="168431AC" w14:textId="77777777" w:rsidR="00482DCB" w:rsidRPr="00EB5CB5" w:rsidRDefault="00482DCB" w:rsidP="00482DC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  <w:vAlign w:val="center"/>
          </w:tcPr>
          <w:p w14:paraId="4255C42E" w14:textId="77777777" w:rsidR="00482DCB" w:rsidRDefault="00482DCB" w:rsidP="00482DCB">
            <w:r w:rsidRPr="00087E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  <w:r w:rsidRPr="00087E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7E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Author</w:t>
            </w:r>
            <w:r w:rsidRPr="00087E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7E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087EC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087ECA">
              <w:t xml:space="preserve"> </w:t>
            </w:r>
            <w:r w:rsidRPr="00087ECA">
              <w:rPr>
                <w:rFonts w:ascii="Times New Roman" w:hAnsi="Times New Roman" w:cs="Times New Roman"/>
                <w:sz w:val="24"/>
                <w:szCs w:val="24"/>
              </w:rPr>
              <w:t>60000605100</w:t>
            </w:r>
            <w:r w:rsidRPr="00087EC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14:paraId="0754CC49" w14:textId="6F53F7F1" w:rsidR="00482DCB" w:rsidRPr="00EB5CB5" w:rsidRDefault="00482DCB" w:rsidP="00482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ECA">
              <w:rPr>
                <w:rFonts w:ascii="Times New Roman" w:hAnsi="Times New Roman" w:cs="Times New Roman"/>
                <w:sz w:val="24"/>
                <w:szCs w:val="24"/>
              </w:rPr>
              <w:t>https://www.scopus.com/authid/detail.uri?authorId=60000605100</w:t>
            </w:r>
          </w:p>
        </w:tc>
      </w:tr>
      <w:tr w:rsidR="00482DCB" w:rsidRPr="007A0F05" w14:paraId="4B10D67A" w14:textId="77777777" w:rsidTr="0013152E">
        <w:trPr>
          <w:trHeight w:val="246"/>
        </w:trPr>
        <w:tc>
          <w:tcPr>
            <w:tcW w:w="3432" w:type="dxa"/>
            <w:vMerge/>
          </w:tcPr>
          <w:p w14:paraId="07FCEADA" w14:textId="77777777" w:rsidR="00482DCB" w:rsidRPr="00EB5CB5" w:rsidRDefault="00482DCB" w:rsidP="00482DC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  <w:tc>
          <w:tcPr>
            <w:tcW w:w="6558" w:type="dxa"/>
            <w:vAlign w:val="center"/>
          </w:tcPr>
          <w:p w14:paraId="74D0DEDB" w14:textId="77777777" w:rsidR="00482DCB" w:rsidRPr="00087ECA" w:rsidRDefault="00482DCB" w:rsidP="00482DCB">
            <w:pPr>
              <w:rPr>
                <w:lang w:val="en-US"/>
              </w:rPr>
            </w:pPr>
            <w:r w:rsidRPr="00087E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ORCID*</w:t>
            </w:r>
            <w:r w:rsidRPr="00087ECA">
              <w:rPr>
                <w:lang w:val="kk-KZ"/>
              </w:rPr>
              <w:t xml:space="preserve"> </w:t>
            </w:r>
            <w:r w:rsidRPr="00087E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0000-0001-7870-6749</w:t>
            </w:r>
            <w:r w:rsidRPr="00087ECA">
              <w:rPr>
                <w:lang w:val="en-US"/>
              </w:rPr>
              <w:t xml:space="preserve"> </w:t>
            </w:r>
          </w:p>
          <w:p w14:paraId="0CCA61A6" w14:textId="0C026EB3" w:rsidR="00482DCB" w:rsidRPr="007A0F05" w:rsidRDefault="00482DCB" w:rsidP="00482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E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https://orcid.org/ </w:t>
            </w:r>
            <w:r w:rsidRPr="00087E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0000-0001-7870-6749</w:t>
            </w:r>
            <w:r w:rsidRPr="00087E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D20AD" w:rsidRPr="00EB5CB5" w14:paraId="0D91F236" w14:textId="77777777" w:rsidTr="0054179D">
        <w:trPr>
          <w:trHeight w:val="510"/>
        </w:trPr>
        <w:tc>
          <w:tcPr>
            <w:tcW w:w="3432" w:type="dxa"/>
            <w:vMerge w:val="restart"/>
          </w:tcPr>
          <w:p w14:paraId="1FC9C673" w14:textId="6433E82E" w:rsidR="005D20AD" w:rsidRPr="00EB5CB5" w:rsidRDefault="005D20AD" w:rsidP="005D20A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65F086D" wp14:editId="702739C4">
                  <wp:extent cx="1661795" cy="2217087"/>
                  <wp:effectExtent l="0" t="0" r="0" b="0"/>
                  <wp:docPr id="189660321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7454822" name="Picture 1107454822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393" cy="2260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8" w:type="dxa"/>
            <w:vAlign w:val="center"/>
          </w:tcPr>
          <w:p w14:paraId="1ACEE0C7" w14:textId="5ECB4A1A" w:rsidR="005D20AD" w:rsidRPr="00EB5CB5" w:rsidRDefault="005D20AD" w:rsidP="005D20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Кажкен Абдулла Нурланович</w:t>
            </w:r>
          </w:p>
        </w:tc>
      </w:tr>
      <w:tr w:rsidR="005D20AD" w:rsidRPr="00EB5CB5" w14:paraId="5663A21B" w14:textId="77777777" w:rsidTr="0054179D">
        <w:trPr>
          <w:trHeight w:val="510"/>
        </w:trPr>
        <w:tc>
          <w:tcPr>
            <w:tcW w:w="3432" w:type="dxa"/>
            <w:vMerge/>
          </w:tcPr>
          <w:p w14:paraId="3305B2C5" w14:textId="77777777" w:rsidR="005D20AD" w:rsidRPr="00EB5CB5" w:rsidRDefault="005D20AD" w:rsidP="005D20A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  <w:vAlign w:val="center"/>
          </w:tcPr>
          <w:p w14:paraId="7CA80F65" w14:textId="4A0B83F4" w:rsidR="005D20AD" w:rsidRPr="00EB5CB5" w:rsidRDefault="005D20AD" w:rsidP="005D20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Младший</w:t>
            </w: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научный сотрудник</w:t>
            </w:r>
            <w:r w:rsidR="00482D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проекта</w:t>
            </w:r>
          </w:p>
        </w:tc>
      </w:tr>
      <w:tr w:rsidR="005D20AD" w:rsidRPr="00EB5CB5" w14:paraId="111CF5E9" w14:textId="77777777" w:rsidTr="0054179D">
        <w:trPr>
          <w:trHeight w:val="510"/>
        </w:trPr>
        <w:tc>
          <w:tcPr>
            <w:tcW w:w="3432" w:type="dxa"/>
            <w:vMerge/>
          </w:tcPr>
          <w:p w14:paraId="474ECEEF" w14:textId="77777777" w:rsidR="005D20AD" w:rsidRPr="00EB5CB5" w:rsidRDefault="005D20AD" w:rsidP="005D20A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  <w:vAlign w:val="center"/>
          </w:tcPr>
          <w:p w14:paraId="35657A98" w14:textId="1432CA87" w:rsidR="005D20AD" w:rsidRPr="00EB5CB5" w:rsidRDefault="005D20AD" w:rsidP="005D20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Дата рождения: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25.11.2001 </w:t>
            </w: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</w:tr>
      <w:tr w:rsidR="005D20AD" w:rsidRPr="007A0F05" w14:paraId="50529A99" w14:textId="77777777" w:rsidTr="0054179D">
        <w:trPr>
          <w:trHeight w:val="510"/>
        </w:trPr>
        <w:tc>
          <w:tcPr>
            <w:tcW w:w="3432" w:type="dxa"/>
            <w:vMerge/>
          </w:tcPr>
          <w:p w14:paraId="1F129336" w14:textId="77777777" w:rsidR="005D20AD" w:rsidRPr="00EB5CB5" w:rsidRDefault="005D20AD" w:rsidP="005D20A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  <w:vAlign w:val="center"/>
          </w:tcPr>
          <w:p w14:paraId="26A62E80" w14:textId="377BA298" w:rsidR="005D20AD" w:rsidRPr="007A0F05" w:rsidRDefault="005D20AD" w:rsidP="005D2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Ученая степень/академическая степень: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магистр сельскохозяйственных наук</w:t>
            </w:r>
          </w:p>
        </w:tc>
      </w:tr>
      <w:tr w:rsidR="005D20AD" w:rsidRPr="00EB5CB5" w14:paraId="5D027A94" w14:textId="77777777" w:rsidTr="0054179D">
        <w:trPr>
          <w:trHeight w:val="325"/>
        </w:trPr>
        <w:tc>
          <w:tcPr>
            <w:tcW w:w="3432" w:type="dxa"/>
            <w:vMerge/>
          </w:tcPr>
          <w:p w14:paraId="0C01BEF8" w14:textId="77777777" w:rsidR="005D20AD" w:rsidRPr="00EB5CB5" w:rsidRDefault="005D20AD" w:rsidP="005D20A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  <w:vAlign w:val="center"/>
          </w:tcPr>
          <w:p w14:paraId="3A07EC56" w14:textId="5872F9D0" w:rsidR="005D20AD" w:rsidRPr="00EB5CB5" w:rsidRDefault="005D20AD" w:rsidP="005D20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Основное место работы: НАО «Торайгыров университет»</w:t>
            </w:r>
          </w:p>
        </w:tc>
      </w:tr>
      <w:tr w:rsidR="005D20AD" w:rsidRPr="00EB5CB5" w14:paraId="20174511" w14:textId="77777777" w:rsidTr="0054179D">
        <w:trPr>
          <w:trHeight w:val="510"/>
        </w:trPr>
        <w:tc>
          <w:tcPr>
            <w:tcW w:w="3432" w:type="dxa"/>
            <w:vMerge/>
          </w:tcPr>
          <w:p w14:paraId="432569B7" w14:textId="77777777" w:rsidR="005D20AD" w:rsidRPr="00EB5CB5" w:rsidRDefault="005D20AD" w:rsidP="005D20A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  <w:vAlign w:val="center"/>
          </w:tcPr>
          <w:p w14:paraId="0D55652E" w14:textId="1CD04027" w:rsidR="005D20AD" w:rsidRPr="00EB5CB5" w:rsidRDefault="005D20AD" w:rsidP="005D20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Область научных интересов: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сельскохозяйственные науки, животноводство, скотоводство, продуктивное коневодство, козоводство, геномика животных</w:t>
            </w:r>
            <w:r w:rsidRPr="00EB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5D20AD" w:rsidRPr="00EB5CB5" w14:paraId="04F9EE64" w14:textId="77777777" w:rsidTr="0054179D">
        <w:trPr>
          <w:trHeight w:val="126"/>
        </w:trPr>
        <w:tc>
          <w:tcPr>
            <w:tcW w:w="3432" w:type="dxa"/>
            <w:vMerge/>
          </w:tcPr>
          <w:p w14:paraId="37C16F39" w14:textId="77777777" w:rsidR="005D20AD" w:rsidRPr="00EB5CB5" w:rsidRDefault="005D20AD" w:rsidP="005D20A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  <w:vAlign w:val="center"/>
          </w:tcPr>
          <w:p w14:paraId="12D4B394" w14:textId="55177322" w:rsidR="005D20AD" w:rsidRPr="00EB5CB5" w:rsidRDefault="005D20AD" w:rsidP="005D20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75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Researcher</w:t>
            </w:r>
            <w:r w:rsidRPr="001A1F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0F75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1A1F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1F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LMN-2441-2024</w:t>
            </w:r>
          </w:p>
        </w:tc>
      </w:tr>
      <w:tr w:rsidR="005D20AD" w:rsidRPr="00EB5CB5" w14:paraId="5310EE91" w14:textId="77777777" w:rsidTr="0054179D">
        <w:trPr>
          <w:trHeight w:val="510"/>
        </w:trPr>
        <w:tc>
          <w:tcPr>
            <w:tcW w:w="3432" w:type="dxa"/>
            <w:vMerge/>
          </w:tcPr>
          <w:p w14:paraId="033B1998" w14:textId="77777777" w:rsidR="005D20AD" w:rsidRPr="00EB5CB5" w:rsidRDefault="005D20AD" w:rsidP="005D20A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  <w:vAlign w:val="center"/>
          </w:tcPr>
          <w:p w14:paraId="064B64AF" w14:textId="77777777" w:rsidR="005D20AD" w:rsidRPr="000F7540" w:rsidRDefault="005D20AD" w:rsidP="005D20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75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 Author ID*</w:t>
            </w:r>
            <w:r w:rsidRPr="000F7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57200084249</w:t>
            </w:r>
          </w:p>
          <w:p w14:paraId="0E0AE572" w14:textId="156246BF" w:rsidR="005D20AD" w:rsidRPr="00EB5CB5" w:rsidRDefault="005D20AD" w:rsidP="005D20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7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https://www.scopus.com/authid/detail.uri?authorId=57200084249</w:t>
            </w:r>
          </w:p>
        </w:tc>
      </w:tr>
      <w:tr w:rsidR="005D20AD" w:rsidRPr="007A0F05" w14:paraId="2B02C1B6" w14:textId="77777777" w:rsidTr="0054179D">
        <w:trPr>
          <w:trHeight w:val="246"/>
        </w:trPr>
        <w:tc>
          <w:tcPr>
            <w:tcW w:w="3432" w:type="dxa"/>
            <w:vMerge/>
          </w:tcPr>
          <w:p w14:paraId="4B9D090E" w14:textId="77777777" w:rsidR="005D20AD" w:rsidRPr="00EB5CB5" w:rsidRDefault="005D20AD" w:rsidP="005D20AD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  <w:tc>
          <w:tcPr>
            <w:tcW w:w="6558" w:type="dxa"/>
            <w:vAlign w:val="center"/>
          </w:tcPr>
          <w:p w14:paraId="309AA8C6" w14:textId="77777777" w:rsidR="005D20AD" w:rsidRPr="002E2827" w:rsidRDefault="005D20AD" w:rsidP="005D20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75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ORCID</w:t>
            </w:r>
            <w:r w:rsidRPr="000F7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0F7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F7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1399</w:t>
            </w:r>
            <w:r w:rsidRPr="000F7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0897</w:t>
            </w:r>
          </w:p>
          <w:p w14:paraId="62712E1C" w14:textId="38497857" w:rsidR="005D20AD" w:rsidRPr="007A0F05" w:rsidRDefault="00C22CEF" w:rsidP="005D2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5D20AD" w:rsidRPr="00B625E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https://orcid.org/0009-0001-1399-0897</w:t>
              </w:r>
            </w:hyperlink>
          </w:p>
        </w:tc>
      </w:tr>
    </w:tbl>
    <w:p w14:paraId="6FB24814" w14:textId="77777777" w:rsidR="00AA5B6E" w:rsidRPr="006F518B" w:rsidRDefault="00AA5B6E" w:rsidP="009E1551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AA5B6E" w:rsidRPr="006F5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6FC"/>
    <w:rsid w:val="00001F58"/>
    <w:rsid w:val="000032D4"/>
    <w:rsid w:val="00035C33"/>
    <w:rsid w:val="00037565"/>
    <w:rsid w:val="00067BDB"/>
    <w:rsid w:val="00074C3D"/>
    <w:rsid w:val="000776FC"/>
    <w:rsid w:val="00083A53"/>
    <w:rsid w:val="00085617"/>
    <w:rsid w:val="000879DC"/>
    <w:rsid w:val="000A15CE"/>
    <w:rsid w:val="000A4EC7"/>
    <w:rsid w:val="000B7D23"/>
    <w:rsid w:val="000C4BC2"/>
    <w:rsid w:val="000C53BA"/>
    <w:rsid w:val="00104B8E"/>
    <w:rsid w:val="00116F3A"/>
    <w:rsid w:val="00117980"/>
    <w:rsid w:val="00125432"/>
    <w:rsid w:val="0013328A"/>
    <w:rsid w:val="001460CD"/>
    <w:rsid w:val="001532EE"/>
    <w:rsid w:val="001662E7"/>
    <w:rsid w:val="00192B6A"/>
    <w:rsid w:val="00194382"/>
    <w:rsid w:val="001B31AC"/>
    <w:rsid w:val="001D7AAB"/>
    <w:rsid w:val="001E65FA"/>
    <w:rsid w:val="001E6912"/>
    <w:rsid w:val="001F6623"/>
    <w:rsid w:val="00210422"/>
    <w:rsid w:val="002166D0"/>
    <w:rsid w:val="00244E24"/>
    <w:rsid w:val="002475A0"/>
    <w:rsid w:val="002560F0"/>
    <w:rsid w:val="0025782F"/>
    <w:rsid w:val="002748C8"/>
    <w:rsid w:val="00276189"/>
    <w:rsid w:val="0028605E"/>
    <w:rsid w:val="00292B40"/>
    <w:rsid w:val="002B26F9"/>
    <w:rsid w:val="002B749A"/>
    <w:rsid w:val="00303A59"/>
    <w:rsid w:val="00303B4D"/>
    <w:rsid w:val="00313C73"/>
    <w:rsid w:val="00315A33"/>
    <w:rsid w:val="00323743"/>
    <w:rsid w:val="00324947"/>
    <w:rsid w:val="003257E2"/>
    <w:rsid w:val="00335117"/>
    <w:rsid w:val="00346A66"/>
    <w:rsid w:val="00392C04"/>
    <w:rsid w:val="003A5228"/>
    <w:rsid w:val="003B3156"/>
    <w:rsid w:val="003C34C7"/>
    <w:rsid w:val="003E304E"/>
    <w:rsid w:val="003E35AD"/>
    <w:rsid w:val="003E54C9"/>
    <w:rsid w:val="00402719"/>
    <w:rsid w:val="00411BDD"/>
    <w:rsid w:val="00416F14"/>
    <w:rsid w:val="004216F2"/>
    <w:rsid w:val="00422EEC"/>
    <w:rsid w:val="00430F81"/>
    <w:rsid w:val="00431A3B"/>
    <w:rsid w:val="0045381D"/>
    <w:rsid w:val="00461992"/>
    <w:rsid w:val="00475ECB"/>
    <w:rsid w:val="00482B03"/>
    <w:rsid w:val="00482DCB"/>
    <w:rsid w:val="00482EF3"/>
    <w:rsid w:val="00484A5C"/>
    <w:rsid w:val="004F20CA"/>
    <w:rsid w:val="00516575"/>
    <w:rsid w:val="005366B7"/>
    <w:rsid w:val="00541F38"/>
    <w:rsid w:val="00554D8A"/>
    <w:rsid w:val="0055576A"/>
    <w:rsid w:val="00566AB4"/>
    <w:rsid w:val="00570C66"/>
    <w:rsid w:val="00576821"/>
    <w:rsid w:val="00584CE6"/>
    <w:rsid w:val="00590E9B"/>
    <w:rsid w:val="005A16BC"/>
    <w:rsid w:val="005C145B"/>
    <w:rsid w:val="005C31D7"/>
    <w:rsid w:val="005D0A35"/>
    <w:rsid w:val="005D20AD"/>
    <w:rsid w:val="0060499A"/>
    <w:rsid w:val="00613E8D"/>
    <w:rsid w:val="00647912"/>
    <w:rsid w:val="006539C1"/>
    <w:rsid w:val="00655C8C"/>
    <w:rsid w:val="00662477"/>
    <w:rsid w:val="00673D33"/>
    <w:rsid w:val="00692B48"/>
    <w:rsid w:val="006930DF"/>
    <w:rsid w:val="00693431"/>
    <w:rsid w:val="006A2D4F"/>
    <w:rsid w:val="006B1999"/>
    <w:rsid w:val="006C79D8"/>
    <w:rsid w:val="006D115B"/>
    <w:rsid w:val="006E31EB"/>
    <w:rsid w:val="006E75CF"/>
    <w:rsid w:val="006F38BF"/>
    <w:rsid w:val="006F4376"/>
    <w:rsid w:val="006F518B"/>
    <w:rsid w:val="006F657D"/>
    <w:rsid w:val="006F76C4"/>
    <w:rsid w:val="00700579"/>
    <w:rsid w:val="0071799A"/>
    <w:rsid w:val="007439BD"/>
    <w:rsid w:val="00750CF5"/>
    <w:rsid w:val="0075372E"/>
    <w:rsid w:val="007566D3"/>
    <w:rsid w:val="007738F4"/>
    <w:rsid w:val="0077529C"/>
    <w:rsid w:val="00781336"/>
    <w:rsid w:val="00786D02"/>
    <w:rsid w:val="007942F7"/>
    <w:rsid w:val="007A0F05"/>
    <w:rsid w:val="007A1CC9"/>
    <w:rsid w:val="007B503C"/>
    <w:rsid w:val="007B6E31"/>
    <w:rsid w:val="007C7CDB"/>
    <w:rsid w:val="007E1FCB"/>
    <w:rsid w:val="007F4A87"/>
    <w:rsid w:val="00804967"/>
    <w:rsid w:val="00804A63"/>
    <w:rsid w:val="00846E08"/>
    <w:rsid w:val="008726C9"/>
    <w:rsid w:val="00880AD9"/>
    <w:rsid w:val="008A18CF"/>
    <w:rsid w:val="008A50CD"/>
    <w:rsid w:val="008A7DC3"/>
    <w:rsid w:val="008B641C"/>
    <w:rsid w:val="008E17D8"/>
    <w:rsid w:val="008E4101"/>
    <w:rsid w:val="008F470E"/>
    <w:rsid w:val="008F5E14"/>
    <w:rsid w:val="00900041"/>
    <w:rsid w:val="00901F52"/>
    <w:rsid w:val="009109B3"/>
    <w:rsid w:val="00916831"/>
    <w:rsid w:val="009265FA"/>
    <w:rsid w:val="00927946"/>
    <w:rsid w:val="009355DC"/>
    <w:rsid w:val="0094289E"/>
    <w:rsid w:val="00951C2E"/>
    <w:rsid w:val="009644B1"/>
    <w:rsid w:val="00965176"/>
    <w:rsid w:val="009769C6"/>
    <w:rsid w:val="00980050"/>
    <w:rsid w:val="009951BA"/>
    <w:rsid w:val="00996649"/>
    <w:rsid w:val="009A1630"/>
    <w:rsid w:val="009A250E"/>
    <w:rsid w:val="009A3612"/>
    <w:rsid w:val="009B785C"/>
    <w:rsid w:val="009E1551"/>
    <w:rsid w:val="009F052E"/>
    <w:rsid w:val="009F3894"/>
    <w:rsid w:val="009F3F25"/>
    <w:rsid w:val="00A00168"/>
    <w:rsid w:val="00A03414"/>
    <w:rsid w:val="00A049A4"/>
    <w:rsid w:val="00A15373"/>
    <w:rsid w:val="00A23EF2"/>
    <w:rsid w:val="00A4604D"/>
    <w:rsid w:val="00A46BF7"/>
    <w:rsid w:val="00A5598E"/>
    <w:rsid w:val="00A616EB"/>
    <w:rsid w:val="00A628F7"/>
    <w:rsid w:val="00A713D0"/>
    <w:rsid w:val="00A73EDF"/>
    <w:rsid w:val="00A77A3F"/>
    <w:rsid w:val="00A81E4B"/>
    <w:rsid w:val="00A81E8E"/>
    <w:rsid w:val="00A9065E"/>
    <w:rsid w:val="00AA2772"/>
    <w:rsid w:val="00AA47B2"/>
    <w:rsid w:val="00AA5B6E"/>
    <w:rsid w:val="00AA6645"/>
    <w:rsid w:val="00AA78A0"/>
    <w:rsid w:val="00AB0B38"/>
    <w:rsid w:val="00AB73A2"/>
    <w:rsid w:val="00AC414B"/>
    <w:rsid w:val="00AC5E3D"/>
    <w:rsid w:val="00AD43B7"/>
    <w:rsid w:val="00AE1970"/>
    <w:rsid w:val="00AE6BC8"/>
    <w:rsid w:val="00AF0733"/>
    <w:rsid w:val="00AF3CDE"/>
    <w:rsid w:val="00B06CC5"/>
    <w:rsid w:val="00B338CA"/>
    <w:rsid w:val="00B342DC"/>
    <w:rsid w:val="00B553AF"/>
    <w:rsid w:val="00B728D1"/>
    <w:rsid w:val="00B83ACD"/>
    <w:rsid w:val="00BA3C4A"/>
    <w:rsid w:val="00BA3D49"/>
    <w:rsid w:val="00BA4DC9"/>
    <w:rsid w:val="00BA62D6"/>
    <w:rsid w:val="00BA6427"/>
    <w:rsid w:val="00BB39A5"/>
    <w:rsid w:val="00BC5D08"/>
    <w:rsid w:val="00BE020A"/>
    <w:rsid w:val="00C05BE5"/>
    <w:rsid w:val="00C22CEF"/>
    <w:rsid w:val="00C33376"/>
    <w:rsid w:val="00C37CF8"/>
    <w:rsid w:val="00C461E7"/>
    <w:rsid w:val="00C51E87"/>
    <w:rsid w:val="00C83D00"/>
    <w:rsid w:val="00C87924"/>
    <w:rsid w:val="00C92FCA"/>
    <w:rsid w:val="00CA21E3"/>
    <w:rsid w:val="00CA2657"/>
    <w:rsid w:val="00CA37D3"/>
    <w:rsid w:val="00CE2238"/>
    <w:rsid w:val="00CF077F"/>
    <w:rsid w:val="00CF78C5"/>
    <w:rsid w:val="00D03630"/>
    <w:rsid w:val="00D14EAA"/>
    <w:rsid w:val="00D22611"/>
    <w:rsid w:val="00D26587"/>
    <w:rsid w:val="00D26ED0"/>
    <w:rsid w:val="00D30495"/>
    <w:rsid w:val="00D36DA3"/>
    <w:rsid w:val="00D50402"/>
    <w:rsid w:val="00D6437E"/>
    <w:rsid w:val="00D74070"/>
    <w:rsid w:val="00D74A00"/>
    <w:rsid w:val="00D76F41"/>
    <w:rsid w:val="00DA0616"/>
    <w:rsid w:val="00DA0DEB"/>
    <w:rsid w:val="00DB63AF"/>
    <w:rsid w:val="00DC14E7"/>
    <w:rsid w:val="00DC4169"/>
    <w:rsid w:val="00DD7A13"/>
    <w:rsid w:val="00DD7C5D"/>
    <w:rsid w:val="00DF39E0"/>
    <w:rsid w:val="00E149D2"/>
    <w:rsid w:val="00E172D7"/>
    <w:rsid w:val="00E607FB"/>
    <w:rsid w:val="00E665DD"/>
    <w:rsid w:val="00E74528"/>
    <w:rsid w:val="00E759F3"/>
    <w:rsid w:val="00E97B2C"/>
    <w:rsid w:val="00EB1DB7"/>
    <w:rsid w:val="00EB5CB5"/>
    <w:rsid w:val="00F345C8"/>
    <w:rsid w:val="00F37EA5"/>
    <w:rsid w:val="00F67B0B"/>
    <w:rsid w:val="00F817A7"/>
    <w:rsid w:val="00FB5D2F"/>
    <w:rsid w:val="00FC6C23"/>
    <w:rsid w:val="00FD23FA"/>
    <w:rsid w:val="00FD7AFD"/>
    <w:rsid w:val="00FF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AA78C"/>
  <w15:chartTrackingRefBased/>
  <w15:docId w15:val="{40142A3E-BDA7-48C6-BE9F-9D9747589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6DA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E75CF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A0F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rcid.org/0000-0002-5177-4001" TargetMode="External"/><Relationship Id="rId12" Type="http://schemas.openxmlformats.org/officeDocument/2006/relationships/image" Target="media/image7.png"/><Relationship Id="rId17" Type="http://schemas.openxmlformats.org/officeDocument/2006/relationships/hyperlink" Target="https://orcid.org/0009-0001-1399-0897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hyperlink" Target="https://orcid.org/0000-0003-1096-7410" TargetMode="Externa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5</Pages>
  <Words>1165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Абліш Рысжан Маратқызы</dc:creator>
  <cp:keywords/>
  <dc:description/>
  <cp:lastModifiedBy>TlekboL Sharapatov</cp:lastModifiedBy>
  <cp:revision>361</cp:revision>
  <dcterms:created xsi:type="dcterms:W3CDTF">2021-04-09T04:02:00Z</dcterms:created>
  <dcterms:modified xsi:type="dcterms:W3CDTF">2026-04-26T06:42:00Z</dcterms:modified>
</cp:coreProperties>
</file>